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32E" w:rsidRDefault="000F332E" w:rsidP="000F332E">
      <w:pPr>
        <w:jc w:val="center"/>
        <w:rPr>
          <w:rFonts w:ascii="Arial" w:eastAsia="Batang" w:hAnsi="Arial" w:cs="Arial"/>
        </w:rPr>
      </w:pPr>
      <w:r w:rsidRPr="00D3387D">
        <w:rPr>
          <w:rFonts w:ascii="Arial" w:eastAsia="Batang" w:hAnsi="Arial" w:cs="Arial"/>
          <w:noProof/>
          <w:lang w:val="ru-RU" w:eastAsia="ru-RU"/>
        </w:rPr>
        <w:drawing>
          <wp:inline distT="0" distB="0" distL="0" distR="0" wp14:anchorId="3FB88E23" wp14:editId="26319B99">
            <wp:extent cx="409575" cy="514350"/>
            <wp:effectExtent l="0" t="0" r="9525" b="0"/>
            <wp:docPr id="1" name="Рисунок 1" descr="GERB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7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 cy="514350"/>
                    </a:xfrm>
                    <a:prstGeom prst="rect">
                      <a:avLst/>
                    </a:prstGeom>
                    <a:noFill/>
                    <a:ln>
                      <a:noFill/>
                    </a:ln>
                  </pic:spPr>
                </pic:pic>
              </a:graphicData>
            </a:graphic>
          </wp:inline>
        </w:drawing>
      </w:r>
    </w:p>
    <w:p w:rsidR="000F332E" w:rsidRPr="00D3387D" w:rsidRDefault="000F332E" w:rsidP="000F332E">
      <w:pPr>
        <w:jc w:val="center"/>
        <w:rPr>
          <w:rFonts w:ascii="Arial" w:eastAsia="Batang" w:hAnsi="Arial" w:cs="Arial"/>
        </w:rPr>
      </w:pPr>
    </w:p>
    <w:p w:rsidR="000F332E" w:rsidRDefault="000F332E" w:rsidP="000F332E">
      <w:pPr>
        <w:jc w:val="center"/>
        <w:rPr>
          <w:rFonts w:ascii="Arial" w:eastAsia="Batang" w:hAnsi="Arial" w:cs="Arial"/>
          <w:b/>
          <w:sz w:val="24"/>
          <w:szCs w:val="24"/>
          <w:lang w:val="ru-RU"/>
        </w:rPr>
      </w:pPr>
      <w:r>
        <w:rPr>
          <w:rFonts w:ascii="Arial" w:eastAsia="Batang" w:hAnsi="Arial" w:cs="Arial"/>
          <w:b/>
          <w:sz w:val="24"/>
          <w:szCs w:val="24"/>
          <w:lang w:val="ru-RU"/>
        </w:rPr>
        <w:t>РЕВИЗИОННАЯ КОМИССИЯ ГОРОДА ПУЩИНО</w:t>
      </w:r>
    </w:p>
    <w:p w:rsidR="000F332E" w:rsidRPr="00E07595" w:rsidRDefault="000F332E" w:rsidP="000F332E">
      <w:pPr>
        <w:pStyle w:val="1"/>
        <w:jc w:val="center"/>
        <w:rPr>
          <w:b/>
          <w:i/>
          <w:caps/>
          <w:sz w:val="18"/>
          <w:szCs w:val="18"/>
        </w:rPr>
      </w:pPr>
      <w:r w:rsidRPr="00E07595">
        <w:rPr>
          <w:i/>
          <w:sz w:val="18"/>
          <w:szCs w:val="18"/>
        </w:rPr>
        <w:t>ИНН 5039005761, КПП503901001, ОГРН 1165043053042</w:t>
      </w:r>
    </w:p>
    <w:p w:rsidR="000F332E" w:rsidRPr="00692C60" w:rsidRDefault="000F332E" w:rsidP="000F332E">
      <w:pPr>
        <w:jc w:val="center"/>
        <w:rPr>
          <w:rFonts w:ascii="Arial" w:eastAsia="Batang" w:hAnsi="Arial" w:cs="Arial"/>
          <w:b/>
          <w:sz w:val="24"/>
          <w:szCs w:val="24"/>
          <w:lang w:val="ru-RU"/>
        </w:rPr>
      </w:pPr>
      <w:r w:rsidRPr="00692C60">
        <w:rPr>
          <w:i/>
          <w:sz w:val="18"/>
          <w:lang w:val="ru-RU"/>
        </w:rPr>
        <w:t>ул. Строителей, д.18</w:t>
      </w:r>
      <w:r w:rsidRPr="00692C60">
        <w:rPr>
          <w:i/>
          <w:sz w:val="18"/>
          <w:u w:val="single"/>
          <w:vertAlign w:val="superscript"/>
          <w:lang w:val="ru-RU"/>
        </w:rPr>
        <w:t xml:space="preserve">а </w:t>
      </w:r>
      <w:r w:rsidRPr="00692C60">
        <w:rPr>
          <w:i/>
          <w:sz w:val="18"/>
          <w:lang w:val="ru-RU"/>
        </w:rPr>
        <w:t>, г. Пущино, Московская область, 142290</w:t>
      </w:r>
    </w:p>
    <w:p w:rsidR="000F332E" w:rsidRDefault="000F332E" w:rsidP="000F332E">
      <w:pPr>
        <w:pStyle w:val="11"/>
        <w:ind w:left="0"/>
        <w:rPr>
          <w:sz w:val="18"/>
        </w:rPr>
      </w:pPr>
      <w:r>
        <w:rPr>
          <w:sz w:val="18"/>
        </w:rPr>
        <w:t>Тел</w:t>
      </w:r>
      <w:r w:rsidRPr="00692C60">
        <w:rPr>
          <w:sz w:val="18"/>
        </w:rPr>
        <w:t>. (4967) 73-</w:t>
      </w:r>
      <w:r>
        <w:rPr>
          <w:sz w:val="18"/>
        </w:rPr>
        <w:t>22</w:t>
      </w:r>
      <w:r w:rsidRPr="00692C60">
        <w:rPr>
          <w:sz w:val="18"/>
        </w:rPr>
        <w:t>-</w:t>
      </w:r>
      <w:r>
        <w:rPr>
          <w:sz w:val="18"/>
        </w:rPr>
        <w:t>92</w:t>
      </w:r>
      <w:r w:rsidRPr="00692C60">
        <w:rPr>
          <w:sz w:val="18"/>
        </w:rPr>
        <w:t xml:space="preserve">; </w:t>
      </w:r>
      <w:r w:rsidRPr="0014652E">
        <w:rPr>
          <w:sz w:val="18"/>
          <w:lang w:val="en-US"/>
        </w:rPr>
        <w:t>Fax</w:t>
      </w:r>
      <w:r w:rsidRPr="00692C60">
        <w:rPr>
          <w:sz w:val="18"/>
        </w:rPr>
        <w:t>: (4967) 73-55-08</w:t>
      </w:r>
    </w:p>
    <w:p w:rsidR="000F332E" w:rsidRDefault="000F332E" w:rsidP="000F332E">
      <w:pPr>
        <w:jc w:val="center"/>
        <w:rPr>
          <w:lang w:val="ru-RU" w:eastAsia="ru-RU"/>
        </w:rPr>
      </w:pPr>
    </w:p>
    <w:p w:rsidR="000F332E" w:rsidRDefault="000F332E" w:rsidP="000F332E">
      <w:pPr>
        <w:jc w:val="center"/>
        <w:rPr>
          <w:lang w:val="ru-RU" w:eastAsia="ru-RU"/>
        </w:rPr>
      </w:pPr>
    </w:p>
    <w:p w:rsidR="000F332E" w:rsidRDefault="000F332E" w:rsidP="000F332E">
      <w:pPr>
        <w:rPr>
          <w:lang w:val="ru-RU" w:eastAsia="ru-RU"/>
        </w:rPr>
      </w:pPr>
      <w:r>
        <w:rPr>
          <w:lang w:val="ru-RU" w:eastAsia="ru-RU"/>
        </w:rPr>
        <w:t xml:space="preserve">                                                                                                                       УТВЕРЖДАЮ</w:t>
      </w:r>
    </w:p>
    <w:p w:rsidR="000F332E" w:rsidRPr="00D36174" w:rsidRDefault="000F332E" w:rsidP="000F332E">
      <w:pPr>
        <w:jc w:val="center"/>
        <w:rPr>
          <w:rFonts w:eastAsia="Batang"/>
          <w:lang w:val="ru-RU"/>
        </w:rPr>
      </w:pPr>
      <w:r>
        <w:rPr>
          <w:lang w:val="ru-RU" w:eastAsia="ru-RU"/>
        </w:rPr>
        <w:t xml:space="preserve">                                </w:t>
      </w:r>
      <w:r w:rsidRPr="00D36174">
        <w:rPr>
          <w:rFonts w:eastAsia="Batang"/>
          <w:lang w:val="ru-RU"/>
        </w:rPr>
        <w:t xml:space="preserve">                        </w:t>
      </w:r>
      <w:r>
        <w:rPr>
          <w:rFonts w:eastAsia="Batang"/>
          <w:lang w:val="ru-RU"/>
        </w:rPr>
        <w:t xml:space="preserve">                         Председатель</w:t>
      </w:r>
      <w:r w:rsidRPr="00D36174">
        <w:rPr>
          <w:rFonts w:eastAsia="Batang"/>
          <w:lang w:val="ru-RU"/>
        </w:rPr>
        <w:t xml:space="preserve"> Ревизионной комиссии</w:t>
      </w:r>
    </w:p>
    <w:p w:rsidR="000F332E" w:rsidRPr="00D36174" w:rsidRDefault="000F332E" w:rsidP="000F332E">
      <w:pPr>
        <w:jc w:val="center"/>
        <w:rPr>
          <w:rFonts w:eastAsia="Batang"/>
          <w:lang w:val="ru-RU"/>
        </w:rPr>
      </w:pPr>
    </w:p>
    <w:p w:rsidR="000F332E" w:rsidRPr="00D36174" w:rsidRDefault="000F332E" w:rsidP="000F332E">
      <w:pPr>
        <w:jc w:val="center"/>
        <w:rPr>
          <w:rFonts w:eastAsia="Batang"/>
          <w:lang w:val="ru-RU"/>
        </w:rPr>
      </w:pPr>
      <w:r w:rsidRPr="00D36174">
        <w:rPr>
          <w:rFonts w:eastAsia="Batang"/>
          <w:lang w:val="ru-RU"/>
        </w:rPr>
        <w:t xml:space="preserve">                                                                             </w:t>
      </w:r>
      <w:r>
        <w:rPr>
          <w:rFonts w:eastAsia="Batang"/>
          <w:lang w:val="ru-RU"/>
        </w:rPr>
        <w:t xml:space="preserve">     </w:t>
      </w:r>
      <w:r w:rsidRPr="00D36174">
        <w:rPr>
          <w:rFonts w:eastAsia="Batang"/>
          <w:lang w:val="ru-RU"/>
        </w:rPr>
        <w:t xml:space="preserve"> _</w:t>
      </w:r>
      <w:r>
        <w:rPr>
          <w:rFonts w:eastAsia="Batang"/>
          <w:lang w:val="ru-RU"/>
        </w:rPr>
        <w:t xml:space="preserve">__________________Е.Е. </w:t>
      </w:r>
      <w:proofErr w:type="spellStart"/>
      <w:r>
        <w:rPr>
          <w:rFonts w:eastAsia="Batang"/>
          <w:lang w:val="ru-RU"/>
        </w:rPr>
        <w:t>Прасолова</w:t>
      </w:r>
      <w:proofErr w:type="spellEnd"/>
    </w:p>
    <w:p w:rsidR="000F332E" w:rsidRPr="00D36174" w:rsidRDefault="000F332E" w:rsidP="000F332E">
      <w:pPr>
        <w:rPr>
          <w:rFonts w:eastAsia="Batang"/>
          <w:lang w:val="ru-RU"/>
        </w:rPr>
      </w:pPr>
      <w:r w:rsidRPr="00D36174">
        <w:rPr>
          <w:rFonts w:eastAsia="Batang"/>
          <w:lang w:val="ru-RU"/>
        </w:rPr>
        <w:t xml:space="preserve">                                                                                                     </w:t>
      </w:r>
      <w:r w:rsidR="00C418D0">
        <w:rPr>
          <w:rFonts w:eastAsia="Batang"/>
          <w:lang w:val="ru-RU"/>
        </w:rPr>
        <w:t xml:space="preserve">                          </w:t>
      </w:r>
    </w:p>
    <w:p w:rsidR="000F332E" w:rsidRPr="001A682F" w:rsidRDefault="000F332E" w:rsidP="000F332E">
      <w:pPr>
        <w:rPr>
          <w:rFonts w:eastAsia="Batang"/>
          <w:sz w:val="24"/>
          <w:szCs w:val="24"/>
          <w:lang w:val="ru-RU"/>
        </w:rPr>
      </w:pPr>
    </w:p>
    <w:p w:rsidR="000F332E" w:rsidRPr="001A682F" w:rsidRDefault="000F332E" w:rsidP="000F332E">
      <w:pPr>
        <w:jc w:val="both"/>
        <w:rPr>
          <w:rFonts w:eastAsia="Batang"/>
          <w:lang w:val="ru-RU"/>
        </w:rPr>
      </w:pPr>
      <w:r w:rsidRPr="001A682F">
        <w:rPr>
          <w:rFonts w:eastAsia="Batang"/>
          <w:lang w:val="ru-RU"/>
        </w:rPr>
        <w:t xml:space="preserve"> г. Пущино                                                                                                                                      </w:t>
      </w:r>
      <w:r w:rsidR="00C418D0">
        <w:rPr>
          <w:rFonts w:eastAsia="Batang"/>
          <w:lang w:val="ru-RU"/>
        </w:rPr>
        <w:t xml:space="preserve">13 июня </w:t>
      </w:r>
      <w:r w:rsidRPr="001A682F">
        <w:rPr>
          <w:rFonts w:eastAsia="Batang"/>
          <w:lang w:val="ru-RU"/>
        </w:rPr>
        <w:t>2019 г.</w:t>
      </w:r>
    </w:p>
    <w:p w:rsidR="000F332E" w:rsidRDefault="000F332E" w:rsidP="000F332E">
      <w:pPr>
        <w:tabs>
          <w:tab w:val="left" w:pos="2340"/>
        </w:tabs>
        <w:rPr>
          <w:rFonts w:ascii="Arial" w:eastAsia="Batang" w:hAnsi="Arial" w:cs="Arial"/>
          <w:sz w:val="24"/>
          <w:szCs w:val="24"/>
          <w:lang w:val="ru-RU"/>
        </w:rPr>
      </w:pPr>
      <w:r>
        <w:rPr>
          <w:rFonts w:ascii="Arial" w:eastAsia="Batang" w:hAnsi="Arial" w:cs="Arial"/>
          <w:sz w:val="24"/>
          <w:szCs w:val="24"/>
          <w:lang w:val="ru-RU"/>
        </w:rPr>
        <w:tab/>
      </w:r>
    </w:p>
    <w:p w:rsidR="000F332E" w:rsidRPr="00530993" w:rsidRDefault="000F332E" w:rsidP="000F332E">
      <w:pPr>
        <w:tabs>
          <w:tab w:val="left" w:pos="2340"/>
        </w:tabs>
        <w:rPr>
          <w:rFonts w:ascii="Arial" w:eastAsia="Batang" w:hAnsi="Arial" w:cs="Arial"/>
          <w:sz w:val="22"/>
          <w:szCs w:val="22"/>
          <w:lang w:val="ru-RU"/>
        </w:rPr>
      </w:pPr>
    </w:p>
    <w:p w:rsidR="000F332E" w:rsidRPr="00530993" w:rsidRDefault="000F332E" w:rsidP="000F332E">
      <w:pPr>
        <w:jc w:val="center"/>
        <w:rPr>
          <w:b/>
          <w:sz w:val="22"/>
          <w:szCs w:val="22"/>
          <w:lang w:val="ru-RU"/>
        </w:rPr>
      </w:pPr>
      <w:r>
        <w:rPr>
          <w:b/>
          <w:sz w:val="22"/>
          <w:szCs w:val="22"/>
          <w:lang w:val="ru-RU"/>
        </w:rPr>
        <w:t>Экспертное заключение № 5</w:t>
      </w:r>
    </w:p>
    <w:p w:rsidR="000F332E" w:rsidRPr="00530993" w:rsidRDefault="000F332E" w:rsidP="000F332E">
      <w:pPr>
        <w:jc w:val="center"/>
        <w:rPr>
          <w:b/>
          <w:sz w:val="22"/>
          <w:szCs w:val="22"/>
          <w:lang w:val="ru-RU"/>
        </w:rPr>
      </w:pPr>
      <w:r w:rsidRPr="00530993">
        <w:rPr>
          <w:b/>
          <w:sz w:val="22"/>
          <w:szCs w:val="22"/>
          <w:lang w:val="ru-RU"/>
        </w:rPr>
        <w:t xml:space="preserve">Ревизионной комиссии города Пущино на </w:t>
      </w:r>
    </w:p>
    <w:p w:rsidR="000F332E" w:rsidRPr="00530993" w:rsidRDefault="000F332E" w:rsidP="000F332E">
      <w:pPr>
        <w:jc w:val="center"/>
        <w:rPr>
          <w:b/>
          <w:sz w:val="22"/>
          <w:szCs w:val="22"/>
          <w:lang w:val="ru-RU"/>
        </w:rPr>
      </w:pPr>
      <w:r w:rsidRPr="00530993">
        <w:rPr>
          <w:b/>
          <w:sz w:val="22"/>
          <w:szCs w:val="22"/>
          <w:lang w:val="ru-RU"/>
        </w:rPr>
        <w:t xml:space="preserve">Проект решения Совета депутатов городского округа Пущино </w:t>
      </w:r>
    </w:p>
    <w:p w:rsidR="000F332E" w:rsidRPr="00530993" w:rsidRDefault="000F332E" w:rsidP="000F332E">
      <w:pPr>
        <w:jc w:val="center"/>
        <w:rPr>
          <w:b/>
          <w:sz w:val="22"/>
          <w:szCs w:val="22"/>
          <w:lang w:val="ru-RU"/>
        </w:rPr>
      </w:pPr>
      <w:r w:rsidRPr="00530993">
        <w:rPr>
          <w:b/>
          <w:sz w:val="22"/>
          <w:szCs w:val="22"/>
          <w:lang w:val="ru-RU"/>
        </w:rPr>
        <w:t xml:space="preserve"> «О внесении изменений в решение Совета депутатов от 20.12.2018 № 532/93 «О бюджете городского округа Пущино на 2019 год и на плановый период 2020 и 2021 годов»</w:t>
      </w:r>
    </w:p>
    <w:p w:rsidR="000F332E" w:rsidRPr="00530993" w:rsidRDefault="000F332E" w:rsidP="000F332E">
      <w:pPr>
        <w:jc w:val="center"/>
        <w:rPr>
          <w:b/>
          <w:sz w:val="22"/>
          <w:szCs w:val="22"/>
          <w:lang w:val="ru-RU"/>
        </w:rPr>
      </w:pPr>
      <w:r w:rsidRPr="00530993">
        <w:rPr>
          <w:b/>
          <w:sz w:val="22"/>
          <w:szCs w:val="22"/>
          <w:lang w:val="ru-RU"/>
        </w:rPr>
        <w:t xml:space="preserve">                                           </w:t>
      </w:r>
    </w:p>
    <w:p w:rsidR="000F332E" w:rsidRPr="00530993" w:rsidRDefault="000F332E" w:rsidP="000F332E">
      <w:pPr>
        <w:tabs>
          <w:tab w:val="left" w:pos="5415"/>
        </w:tabs>
        <w:jc w:val="both"/>
        <w:rPr>
          <w:sz w:val="22"/>
          <w:szCs w:val="22"/>
          <w:lang w:val="ru-RU"/>
        </w:rPr>
      </w:pPr>
      <w:r w:rsidRPr="00530993">
        <w:rPr>
          <w:sz w:val="22"/>
          <w:szCs w:val="22"/>
          <w:lang w:val="ru-RU"/>
        </w:rPr>
        <w:tab/>
      </w:r>
    </w:p>
    <w:p w:rsidR="000F332E" w:rsidRPr="00530993" w:rsidRDefault="000F332E" w:rsidP="000F332E">
      <w:pPr>
        <w:ind w:firstLine="708"/>
        <w:jc w:val="both"/>
        <w:rPr>
          <w:sz w:val="22"/>
          <w:szCs w:val="22"/>
          <w:lang w:val="ru-RU" w:eastAsia="ru-RU"/>
        </w:rPr>
      </w:pPr>
      <w:r w:rsidRPr="00530993">
        <w:rPr>
          <w:sz w:val="22"/>
          <w:szCs w:val="22"/>
          <w:lang w:val="ru-RU"/>
        </w:rPr>
        <w:t>Экспертное заключение на Проект решения Совета депутатов  городского округа Пущино «О внесении изменений в решение Совета депутатов от 20.12.2018 № 532/93 «О бюджете городского округа Пущино на 2019 год и на плановый период 2020 и 2021 годов» подготовлено Ревизионной комиссией города Пущино в соответствии с требованиями статьи 157 Бюджетного кодекса РФ, Положением о Ревизионной комиссии города Пущино, утвержденного решением Совета депутатов №68/13 от 19.02.2015г. с изменениями и дополнениями, Планом работы Ревизионной комиссии города Пущино на 2019 год, утвержденным Приказом Председателя Ревизионной комиссии города Пущино от 28.12.2018 г. №38</w:t>
      </w:r>
      <w:r>
        <w:rPr>
          <w:sz w:val="22"/>
          <w:szCs w:val="22"/>
          <w:lang w:val="ru-RU"/>
        </w:rPr>
        <w:t xml:space="preserve"> (с изменениями)</w:t>
      </w:r>
      <w:r w:rsidRPr="00530993">
        <w:rPr>
          <w:sz w:val="22"/>
          <w:szCs w:val="22"/>
          <w:lang w:val="ru-RU"/>
        </w:rPr>
        <w:t>.</w:t>
      </w:r>
    </w:p>
    <w:p w:rsidR="000F332E" w:rsidRPr="00530993" w:rsidRDefault="000F332E" w:rsidP="000F332E">
      <w:pPr>
        <w:ind w:firstLine="708"/>
        <w:jc w:val="both"/>
        <w:rPr>
          <w:sz w:val="22"/>
          <w:szCs w:val="22"/>
          <w:lang w:val="ru-RU"/>
        </w:rPr>
      </w:pPr>
      <w:r w:rsidRPr="00530993">
        <w:rPr>
          <w:sz w:val="22"/>
          <w:szCs w:val="22"/>
          <w:lang w:val="ru-RU"/>
        </w:rPr>
        <w:t xml:space="preserve">Изменения, вносимые в бюджет городского округа Пущино, </w:t>
      </w:r>
      <w:r w:rsidR="00346255">
        <w:rPr>
          <w:sz w:val="22"/>
          <w:szCs w:val="22"/>
          <w:lang w:val="ru-RU"/>
        </w:rPr>
        <w:t>обусловлены необходимостью сокращения</w:t>
      </w:r>
      <w:r w:rsidRPr="00530993">
        <w:rPr>
          <w:sz w:val="22"/>
          <w:szCs w:val="22"/>
          <w:lang w:val="ru-RU"/>
        </w:rPr>
        <w:t xml:space="preserve"> объема бюджета на 2019 год по доходам </w:t>
      </w:r>
      <w:r>
        <w:rPr>
          <w:sz w:val="22"/>
          <w:szCs w:val="22"/>
          <w:lang w:val="ru-RU"/>
        </w:rPr>
        <w:t>и</w:t>
      </w:r>
      <w:r w:rsidRPr="00530993">
        <w:rPr>
          <w:sz w:val="22"/>
          <w:szCs w:val="22"/>
          <w:lang w:val="ru-RU"/>
        </w:rPr>
        <w:t xml:space="preserve"> расходам на </w:t>
      </w:r>
      <w:r w:rsidR="00346255">
        <w:rPr>
          <w:sz w:val="22"/>
          <w:szCs w:val="22"/>
          <w:lang w:val="ru-RU"/>
        </w:rPr>
        <w:t>138745</w:t>
      </w:r>
      <w:r w:rsidRPr="00530993">
        <w:rPr>
          <w:sz w:val="22"/>
          <w:szCs w:val="22"/>
          <w:lang w:val="ru-RU"/>
        </w:rPr>
        <w:t xml:space="preserve"> тыс. рублей. Размер дефицита бюджета </w:t>
      </w:r>
      <w:r>
        <w:rPr>
          <w:sz w:val="22"/>
          <w:szCs w:val="22"/>
          <w:lang w:val="ru-RU"/>
        </w:rPr>
        <w:t>остался неизменным</w:t>
      </w:r>
      <w:r w:rsidRPr="00530993">
        <w:rPr>
          <w:sz w:val="22"/>
          <w:szCs w:val="22"/>
          <w:lang w:val="ru-RU"/>
        </w:rPr>
        <w:t xml:space="preserve"> и составляет 70307 тыс. рублей, и превышает годовой лимит, установленный статьей 92.1 Бюджетного кодекса РФ. При сохранении выявленного превышения установленных норм на конец 2019 года, это будет являться нарушением бюджетного законодательства РФ, влекущим применение предусмотренных БК РФ мер бюджетного принуждения.</w:t>
      </w:r>
    </w:p>
    <w:p w:rsidR="000F332E" w:rsidRPr="00530993" w:rsidRDefault="000F332E" w:rsidP="00C418D0">
      <w:pPr>
        <w:tabs>
          <w:tab w:val="left" w:pos="709"/>
        </w:tabs>
        <w:jc w:val="both"/>
        <w:rPr>
          <w:sz w:val="22"/>
          <w:szCs w:val="22"/>
          <w:lang w:val="ru-RU"/>
        </w:rPr>
      </w:pPr>
      <w:r>
        <w:rPr>
          <w:sz w:val="22"/>
          <w:szCs w:val="22"/>
          <w:lang w:val="ru-RU"/>
        </w:rPr>
        <w:tab/>
      </w:r>
      <w:r w:rsidRPr="00530993">
        <w:rPr>
          <w:sz w:val="22"/>
          <w:szCs w:val="22"/>
          <w:lang w:val="ru-RU"/>
        </w:rPr>
        <w:t>В итоге, имеются следующие основные изменения бюджета городского округа Пущино на 2019 год.</w:t>
      </w:r>
    </w:p>
    <w:p w:rsidR="00E95D63" w:rsidRDefault="004D29B0" w:rsidP="00C418D0">
      <w:pPr>
        <w:pStyle w:val="a3"/>
        <w:numPr>
          <w:ilvl w:val="0"/>
          <w:numId w:val="1"/>
        </w:numPr>
        <w:jc w:val="both"/>
        <w:rPr>
          <w:sz w:val="22"/>
          <w:szCs w:val="22"/>
          <w:lang w:val="ru-RU"/>
        </w:rPr>
      </w:pPr>
      <w:r>
        <w:rPr>
          <w:sz w:val="22"/>
          <w:szCs w:val="22"/>
          <w:lang w:val="ru-RU"/>
        </w:rPr>
        <w:t>Сократился размер доходов в результате:</w:t>
      </w:r>
    </w:p>
    <w:p w:rsidR="009718E5" w:rsidRPr="0054551B" w:rsidRDefault="004D29B0" w:rsidP="0054551B">
      <w:pPr>
        <w:pStyle w:val="a3"/>
        <w:numPr>
          <w:ilvl w:val="0"/>
          <w:numId w:val="3"/>
        </w:numPr>
        <w:tabs>
          <w:tab w:val="left" w:pos="1134"/>
        </w:tabs>
        <w:ind w:left="0" w:firstLine="709"/>
        <w:jc w:val="both"/>
        <w:rPr>
          <w:sz w:val="22"/>
          <w:szCs w:val="22"/>
          <w:lang w:val="ru-RU"/>
        </w:rPr>
      </w:pPr>
      <w:r w:rsidRPr="004D29B0">
        <w:rPr>
          <w:sz w:val="22"/>
          <w:szCs w:val="22"/>
          <w:lang w:val="ru-RU"/>
        </w:rPr>
        <w:t>снижения объемов безвозмездных поступлений на 148568 т</w:t>
      </w:r>
      <w:r w:rsidR="0054551B">
        <w:rPr>
          <w:sz w:val="22"/>
          <w:szCs w:val="22"/>
          <w:lang w:val="ru-RU"/>
        </w:rPr>
        <w:t xml:space="preserve">ыс. рублей, в том числе за счет </w:t>
      </w:r>
      <w:r w:rsidRPr="0054551B">
        <w:rPr>
          <w:sz w:val="22"/>
          <w:szCs w:val="22"/>
          <w:lang w:val="ru-RU"/>
        </w:rPr>
        <w:t>сокращения субсидий на обеспечение мероприятий по переселению граждан из авар</w:t>
      </w:r>
      <w:r w:rsidR="009718E5" w:rsidRPr="0054551B">
        <w:rPr>
          <w:sz w:val="22"/>
          <w:szCs w:val="22"/>
          <w:lang w:val="ru-RU"/>
        </w:rPr>
        <w:t>ийного жилищного фонда на</w:t>
      </w:r>
      <w:r w:rsidR="0054551B">
        <w:rPr>
          <w:sz w:val="22"/>
          <w:szCs w:val="22"/>
          <w:lang w:val="ru-RU"/>
        </w:rPr>
        <w:t xml:space="preserve"> 221624 тыс. рублей. При этом выделяются</w:t>
      </w:r>
      <w:r w:rsidR="009718E5" w:rsidRPr="0054551B">
        <w:rPr>
          <w:sz w:val="22"/>
          <w:szCs w:val="22"/>
          <w:lang w:val="ru-RU"/>
        </w:rPr>
        <w:t xml:space="preserve"> субсидии на поддержку государственных программ субъектов РФ и муниципальных программ формирования современной городской </w:t>
      </w:r>
      <w:r w:rsidR="00AD0708" w:rsidRPr="0054551B">
        <w:rPr>
          <w:sz w:val="22"/>
          <w:szCs w:val="22"/>
          <w:lang w:val="ru-RU"/>
        </w:rPr>
        <w:t xml:space="preserve">среды, а именно на мероприятия по благоустройству территории прилегающей к </w:t>
      </w:r>
      <w:proofErr w:type="spellStart"/>
      <w:r w:rsidR="00AD0708" w:rsidRPr="0054551B">
        <w:rPr>
          <w:sz w:val="22"/>
          <w:szCs w:val="22"/>
          <w:lang w:val="ru-RU"/>
        </w:rPr>
        <w:t>ЗАГСу</w:t>
      </w:r>
      <w:proofErr w:type="spellEnd"/>
      <w:r w:rsidR="009718E5" w:rsidRPr="0054551B">
        <w:rPr>
          <w:sz w:val="22"/>
          <w:szCs w:val="22"/>
          <w:lang w:val="ru-RU"/>
        </w:rPr>
        <w:t xml:space="preserve"> </w:t>
      </w:r>
      <w:r w:rsidR="0054551B">
        <w:rPr>
          <w:sz w:val="22"/>
          <w:szCs w:val="22"/>
          <w:lang w:val="ru-RU"/>
        </w:rPr>
        <w:t>в размере 4607 тыс. рублей, а также увеличения</w:t>
      </w:r>
      <w:r w:rsidR="009718E5" w:rsidRPr="0054551B">
        <w:rPr>
          <w:sz w:val="22"/>
          <w:szCs w:val="22"/>
          <w:lang w:val="ru-RU"/>
        </w:rPr>
        <w:t xml:space="preserve"> субсидии в целях стимулирования инвестиционной деятельности</w:t>
      </w:r>
      <w:r w:rsidR="00AD0708" w:rsidRPr="0054551B">
        <w:rPr>
          <w:sz w:val="22"/>
          <w:szCs w:val="22"/>
          <w:lang w:val="ru-RU"/>
        </w:rPr>
        <w:t xml:space="preserve"> на мероприятия по созданию индустриального парка «Пущино»</w:t>
      </w:r>
      <w:r w:rsidR="009718E5" w:rsidRPr="0054551B">
        <w:rPr>
          <w:sz w:val="22"/>
          <w:szCs w:val="22"/>
          <w:lang w:val="ru-RU"/>
        </w:rPr>
        <w:t xml:space="preserve"> в размере 68449 тыс. рублей</w:t>
      </w:r>
      <w:r w:rsidR="00AD0708" w:rsidRPr="0054551B">
        <w:rPr>
          <w:sz w:val="22"/>
          <w:szCs w:val="22"/>
          <w:lang w:val="ru-RU"/>
        </w:rPr>
        <w:t>;</w:t>
      </w:r>
    </w:p>
    <w:p w:rsidR="00AD0708" w:rsidRDefault="00AD0708" w:rsidP="00C418D0">
      <w:pPr>
        <w:tabs>
          <w:tab w:val="left" w:pos="709"/>
        </w:tabs>
        <w:jc w:val="both"/>
        <w:rPr>
          <w:sz w:val="22"/>
          <w:szCs w:val="22"/>
          <w:lang w:val="ru-RU"/>
        </w:rPr>
      </w:pPr>
      <w:r>
        <w:rPr>
          <w:sz w:val="22"/>
          <w:szCs w:val="22"/>
          <w:lang w:val="ru-RU"/>
        </w:rPr>
        <w:tab/>
      </w:r>
      <w:r w:rsidRPr="00AD0708">
        <w:rPr>
          <w:sz w:val="22"/>
          <w:szCs w:val="22"/>
          <w:lang w:val="ru-RU"/>
        </w:rPr>
        <w:t xml:space="preserve">2) </w:t>
      </w:r>
      <w:r w:rsidR="0054551B">
        <w:rPr>
          <w:sz w:val="22"/>
          <w:szCs w:val="22"/>
          <w:lang w:val="ru-RU"/>
        </w:rPr>
        <w:t>рост</w:t>
      </w:r>
      <w:r w:rsidR="004F4021">
        <w:rPr>
          <w:sz w:val="22"/>
          <w:szCs w:val="22"/>
          <w:lang w:val="ru-RU"/>
        </w:rPr>
        <w:t>а</w:t>
      </w:r>
      <w:r w:rsidR="0054551B">
        <w:rPr>
          <w:sz w:val="22"/>
          <w:szCs w:val="22"/>
          <w:lang w:val="ru-RU"/>
        </w:rPr>
        <w:t xml:space="preserve"> </w:t>
      </w:r>
      <w:r w:rsidRPr="00AD0708">
        <w:rPr>
          <w:sz w:val="22"/>
          <w:szCs w:val="22"/>
          <w:lang w:val="ru-RU"/>
        </w:rPr>
        <w:t>налогов</w:t>
      </w:r>
      <w:r>
        <w:rPr>
          <w:sz w:val="22"/>
          <w:szCs w:val="22"/>
          <w:lang w:val="ru-RU"/>
        </w:rPr>
        <w:t>ых и неналоговых доходов на 9823</w:t>
      </w:r>
      <w:r w:rsidRPr="00AD0708">
        <w:rPr>
          <w:sz w:val="22"/>
          <w:szCs w:val="22"/>
          <w:lang w:val="ru-RU"/>
        </w:rPr>
        <w:t xml:space="preserve"> тыс. рублей, за счет поступления в бюджет налога на доходы физических лиц, средства которых планируется направить на следующие статьи расходов:</w:t>
      </w:r>
    </w:p>
    <w:p w:rsidR="00AD0708" w:rsidRDefault="00AD0708" w:rsidP="00C418D0">
      <w:pPr>
        <w:tabs>
          <w:tab w:val="left" w:pos="709"/>
          <w:tab w:val="left" w:pos="1245"/>
        </w:tabs>
        <w:jc w:val="both"/>
        <w:rPr>
          <w:sz w:val="22"/>
          <w:szCs w:val="22"/>
          <w:lang w:val="ru-RU"/>
        </w:rPr>
      </w:pPr>
      <w:r>
        <w:rPr>
          <w:sz w:val="22"/>
          <w:szCs w:val="22"/>
          <w:lang w:val="ru-RU"/>
        </w:rPr>
        <w:tab/>
        <w:t xml:space="preserve">- </w:t>
      </w:r>
      <w:r>
        <w:rPr>
          <w:sz w:val="22"/>
          <w:szCs w:val="22"/>
          <w:lang w:val="ru-RU"/>
        </w:rPr>
        <w:tab/>
      </w:r>
      <w:r w:rsidR="00C418D0">
        <w:rPr>
          <w:sz w:val="22"/>
          <w:szCs w:val="22"/>
          <w:lang w:val="ru-RU"/>
        </w:rPr>
        <w:t xml:space="preserve">национальная экономика </w:t>
      </w:r>
      <w:r w:rsidR="00A61622">
        <w:rPr>
          <w:sz w:val="22"/>
          <w:szCs w:val="22"/>
          <w:lang w:val="ru-RU"/>
        </w:rPr>
        <w:t>в размере</w:t>
      </w:r>
      <w:r w:rsidR="00C418D0">
        <w:rPr>
          <w:sz w:val="22"/>
          <w:szCs w:val="22"/>
          <w:lang w:val="ru-RU"/>
        </w:rPr>
        <w:t xml:space="preserve"> 310 тыс. рублей</w:t>
      </w:r>
      <w:r w:rsidR="00A61622">
        <w:rPr>
          <w:sz w:val="22"/>
          <w:szCs w:val="22"/>
          <w:lang w:val="ru-RU"/>
        </w:rPr>
        <w:t xml:space="preserve"> – </w:t>
      </w:r>
      <w:r w:rsidR="00C418D0">
        <w:rPr>
          <w:sz w:val="22"/>
          <w:szCs w:val="22"/>
          <w:lang w:val="ru-RU"/>
        </w:rPr>
        <w:t xml:space="preserve">на </w:t>
      </w:r>
      <w:proofErr w:type="spellStart"/>
      <w:r>
        <w:rPr>
          <w:sz w:val="22"/>
          <w:szCs w:val="22"/>
          <w:lang w:val="ru-RU"/>
        </w:rPr>
        <w:t>софинансирование</w:t>
      </w:r>
      <w:proofErr w:type="spellEnd"/>
      <w:r>
        <w:rPr>
          <w:sz w:val="22"/>
          <w:szCs w:val="22"/>
          <w:lang w:val="ru-RU"/>
        </w:rPr>
        <w:t xml:space="preserve"> </w:t>
      </w:r>
      <w:r w:rsidRPr="00AD0708">
        <w:rPr>
          <w:sz w:val="22"/>
          <w:szCs w:val="22"/>
          <w:lang w:val="ru-RU"/>
        </w:rPr>
        <w:t>мероприятия по созданию индустриального парка «Пущино»</w:t>
      </w:r>
      <w:r>
        <w:rPr>
          <w:sz w:val="22"/>
          <w:szCs w:val="22"/>
          <w:lang w:val="ru-RU"/>
        </w:rPr>
        <w:t>;</w:t>
      </w:r>
    </w:p>
    <w:p w:rsidR="00AD0708" w:rsidRDefault="00AD0708" w:rsidP="00C418D0">
      <w:pPr>
        <w:tabs>
          <w:tab w:val="left" w:pos="709"/>
          <w:tab w:val="left" w:pos="1245"/>
        </w:tabs>
        <w:jc w:val="both"/>
        <w:rPr>
          <w:sz w:val="22"/>
          <w:szCs w:val="22"/>
          <w:lang w:val="ru-RU"/>
        </w:rPr>
      </w:pPr>
      <w:r>
        <w:rPr>
          <w:sz w:val="22"/>
          <w:szCs w:val="22"/>
          <w:lang w:val="ru-RU"/>
        </w:rPr>
        <w:lastRenderedPageBreak/>
        <w:tab/>
        <w:t xml:space="preserve">- </w:t>
      </w:r>
      <w:r w:rsidR="00C418D0">
        <w:rPr>
          <w:sz w:val="22"/>
          <w:szCs w:val="22"/>
          <w:lang w:val="ru-RU"/>
        </w:rPr>
        <w:t xml:space="preserve">коммунальное хозяйство – 25293 тыс. рублей, а именно на капитальный ремонт участка тепловой сети, водопроводной сети в </w:t>
      </w:r>
      <w:proofErr w:type="spellStart"/>
      <w:r w:rsidR="00C418D0">
        <w:rPr>
          <w:sz w:val="22"/>
          <w:szCs w:val="22"/>
          <w:lang w:val="ru-RU"/>
        </w:rPr>
        <w:t>мкр</w:t>
      </w:r>
      <w:proofErr w:type="spellEnd"/>
      <w:r w:rsidR="00C418D0">
        <w:rPr>
          <w:sz w:val="22"/>
          <w:szCs w:val="22"/>
          <w:lang w:val="ru-RU"/>
        </w:rPr>
        <w:t>. «АБ»;</w:t>
      </w:r>
    </w:p>
    <w:p w:rsidR="00AD0708" w:rsidRDefault="004F4021" w:rsidP="00C418D0">
      <w:pPr>
        <w:tabs>
          <w:tab w:val="left" w:pos="709"/>
          <w:tab w:val="left" w:pos="1245"/>
        </w:tabs>
        <w:jc w:val="both"/>
        <w:rPr>
          <w:sz w:val="22"/>
          <w:szCs w:val="22"/>
          <w:lang w:val="ru-RU"/>
        </w:rPr>
      </w:pPr>
      <w:r>
        <w:rPr>
          <w:sz w:val="22"/>
          <w:szCs w:val="22"/>
          <w:lang w:val="ru-RU"/>
        </w:rPr>
        <w:tab/>
        <w:t>При этом,</w:t>
      </w:r>
      <w:r w:rsidR="00AD0708">
        <w:rPr>
          <w:sz w:val="22"/>
          <w:szCs w:val="22"/>
          <w:lang w:val="ru-RU"/>
        </w:rPr>
        <w:t xml:space="preserve"> </w:t>
      </w:r>
      <w:r>
        <w:rPr>
          <w:sz w:val="22"/>
          <w:szCs w:val="22"/>
          <w:lang w:val="ru-RU"/>
        </w:rPr>
        <w:t>сокращается</w:t>
      </w:r>
      <w:r w:rsidR="00C418D0" w:rsidRPr="00C418D0">
        <w:rPr>
          <w:sz w:val="22"/>
          <w:szCs w:val="22"/>
          <w:lang w:val="ru-RU"/>
        </w:rPr>
        <w:t xml:space="preserve"> </w:t>
      </w:r>
      <w:proofErr w:type="spellStart"/>
      <w:r>
        <w:rPr>
          <w:sz w:val="22"/>
          <w:szCs w:val="22"/>
          <w:lang w:val="ru-RU"/>
        </w:rPr>
        <w:t>софинансирование</w:t>
      </w:r>
      <w:proofErr w:type="spellEnd"/>
      <w:r w:rsidR="00C418D0" w:rsidRPr="00C418D0">
        <w:rPr>
          <w:sz w:val="22"/>
          <w:szCs w:val="22"/>
          <w:lang w:val="ru-RU"/>
        </w:rPr>
        <w:t xml:space="preserve"> в области </w:t>
      </w:r>
      <w:r w:rsidR="00C418D0">
        <w:rPr>
          <w:sz w:val="22"/>
          <w:szCs w:val="22"/>
          <w:lang w:val="ru-RU"/>
        </w:rPr>
        <w:t xml:space="preserve">жилищного хозяйства </w:t>
      </w:r>
      <w:r w:rsidR="00400977">
        <w:rPr>
          <w:sz w:val="22"/>
          <w:szCs w:val="22"/>
          <w:lang w:val="ru-RU"/>
        </w:rPr>
        <w:t>на</w:t>
      </w:r>
      <w:bookmarkStart w:id="0" w:name="_GoBack"/>
      <w:bookmarkEnd w:id="0"/>
      <w:r w:rsidR="00C418D0">
        <w:rPr>
          <w:sz w:val="22"/>
          <w:szCs w:val="22"/>
          <w:lang w:val="ru-RU"/>
        </w:rPr>
        <w:t xml:space="preserve"> 15780 тыс. рублей, в том числе </w:t>
      </w:r>
      <w:r w:rsidR="00AD0708">
        <w:rPr>
          <w:sz w:val="22"/>
          <w:szCs w:val="22"/>
          <w:lang w:val="ru-RU"/>
        </w:rPr>
        <w:t>на обеспечение мероприятий по переселению граждан из аварийного жилищного фонда</w:t>
      </w:r>
      <w:r w:rsidR="00C418D0">
        <w:rPr>
          <w:sz w:val="22"/>
          <w:szCs w:val="22"/>
          <w:lang w:val="ru-RU"/>
        </w:rPr>
        <w:t>.</w:t>
      </w:r>
    </w:p>
    <w:p w:rsidR="00C418D0" w:rsidRDefault="00C418D0" w:rsidP="00AD0708">
      <w:pPr>
        <w:tabs>
          <w:tab w:val="left" w:pos="709"/>
          <w:tab w:val="left" w:pos="1245"/>
        </w:tabs>
        <w:rPr>
          <w:sz w:val="22"/>
          <w:szCs w:val="22"/>
          <w:lang w:val="ru-RU"/>
        </w:rPr>
      </w:pPr>
    </w:p>
    <w:p w:rsidR="00C418D0" w:rsidRDefault="00C418D0" w:rsidP="00AD0708">
      <w:pPr>
        <w:tabs>
          <w:tab w:val="left" w:pos="709"/>
          <w:tab w:val="left" w:pos="1245"/>
        </w:tabs>
        <w:rPr>
          <w:sz w:val="22"/>
          <w:szCs w:val="22"/>
          <w:lang w:val="ru-RU"/>
        </w:rPr>
      </w:pPr>
    </w:p>
    <w:p w:rsidR="00C418D0" w:rsidRPr="001602FD" w:rsidRDefault="00C418D0" w:rsidP="00C418D0">
      <w:pPr>
        <w:tabs>
          <w:tab w:val="left" w:pos="709"/>
        </w:tabs>
        <w:jc w:val="center"/>
        <w:rPr>
          <w:b/>
          <w:sz w:val="22"/>
          <w:szCs w:val="22"/>
          <w:lang w:val="ru-RU"/>
        </w:rPr>
      </w:pPr>
      <w:r w:rsidRPr="001602FD">
        <w:rPr>
          <w:b/>
          <w:sz w:val="22"/>
          <w:szCs w:val="22"/>
          <w:lang w:val="ru-RU"/>
        </w:rPr>
        <w:t>Замечания и предложения</w:t>
      </w:r>
    </w:p>
    <w:p w:rsidR="00C418D0" w:rsidRDefault="00C418D0" w:rsidP="00C418D0">
      <w:pPr>
        <w:tabs>
          <w:tab w:val="left" w:pos="709"/>
        </w:tabs>
        <w:jc w:val="both"/>
        <w:rPr>
          <w:sz w:val="22"/>
          <w:szCs w:val="22"/>
          <w:lang w:val="ru-RU"/>
        </w:rPr>
      </w:pPr>
    </w:p>
    <w:p w:rsidR="00C418D0" w:rsidRPr="00530993" w:rsidRDefault="00C418D0" w:rsidP="00C418D0">
      <w:pPr>
        <w:tabs>
          <w:tab w:val="left" w:pos="709"/>
        </w:tabs>
        <w:jc w:val="both"/>
        <w:rPr>
          <w:sz w:val="22"/>
          <w:szCs w:val="22"/>
          <w:lang w:val="ru-RU"/>
        </w:rPr>
      </w:pPr>
    </w:p>
    <w:p w:rsidR="00C418D0" w:rsidRDefault="00C418D0" w:rsidP="00C418D0">
      <w:pPr>
        <w:tabs>
          <w:tab w:val="left" w:pos="709"/>
        </w:tabs>
        <w:jc w:val="both"/>
        <w:rPr>
          <w:sz w:val="22"/>
          <w:szCs w:val="22"/>
          <w:lang w:val="ru-RU"/>
        </w:rPr>
      </w:pPr>
      <w:r w:rsidRPr="00530993">
        <w:rPr>
          <w:sz w:val="22"/>
          <w:szCs w:val="22"/>
          <w:lang w:val="ru-RU"/>
        </w:rPr>
        <w:tab/>
      </w:r>
      <w:r>
        <w:rPr>
          <w:sz w:val="22"/>
          <w:szCs w:val="22"/>
          <w:lang w:val="ru-RU"/>
        </w:rPr>
        <w:t>Ревизионная комиссия города Пущино предлагает:</w:t>
      </w:r>
    </w:p>
    <w:p w:rsidR="00C418D0" w:rsidRPr="00530993" w:rsidRDefault="00C418D0" w:rsidP="00C418D0">
      <w:pPr>
        <w:tabs>
          <w:tab w:val="left" w:pos="709"/>
        </w:tabs>
        <w:jc w:val="both"/>
        <w:rPr>
          <w:sz w:val="22"/>
          <w:szCs w:val="22"/>
          <w:lang w:val="ru-RU"/>
        </w:rPr>
      </w:pPr>
      <w:r>
        <w:rPr>
          <w:sz w:val="22"/>
          <w:szCs w:val="22"/>
          <w:lang w:val="ru-RU"/>
        </w:rPr>
        <w:tab/>
        <w:t>- о</w:t>
      </w:r>
      <w:r w:rsidRPr="00530993">
        <w:rPr>
          <w:sz w:val="22"/>
          <w:szCs w:val="22"/>
          <w:lang w:val="ru-RU"/>
        </w:rPr>
        <w:t xml:space="preserve">братить внимание на чрезмерную величину дефицита бюджета городского округа Пущино в проекте решения Совета депутатов городского округа Пущино «О внесении изменений в решение Совета депутатов от 20.12.2018 № 532/93 «О бюджете городского округа Пущино на 2019 год и на плановый период 2020 и 2021 годов», превышающую годовой лимит, установленный статьей 92.1 Бюджетного кодекса РФ в 10% от объема доходов без учета утвержденного объема безвозмездных поступлений и поступлений налоговых доходов по дополнительным нормативам отчислений. </w:t>
      </w:r>
    </w:p>
    <w:p w:rsidR="00C418D0" w:rsidRPr="00530993" w:rsidRDefault="00C418D0" w:rsidP="00C418D0">
      <w:pPr>
        <w:tabs>
          <w:tab w:val="left" w:pos="709"/>
        </w:tabs>
        <w:jc w:val="both"/>
        <w:rPr>
          <w:sz w:val="22"/>
          <w:szCs w:val="22"/>
          <w:lang w:val="ru-RU"/>
        </w:rPr>
      </w:pPr>
    </w:p>
    <w:p w:rsidR="00C418D0" w:rsidRDefault="00C418D0" w:rsidP="00C418D0">
      <w:pPr>
        <w:tabs>
          <w:tab w:val="left" w:pos="709"/>
        </w:tabs>
        <w:jc w:val="both"/>
        <w:rPr>
          <w:sz w:val="22"/>
          <w:szCs w:val="22"/>
          <w:lang w:val="ru-RU"/>
        </w:rPr>
      </w:pPr>
      <w:r w:rsidRPr="00530993">
        <w:rPr>
          <w:sz w:val="22"/>
          <w:szCs w:val="22"/>
          <w:lang w:val="ru-RU"/>
        </w:rPr>
        <w:tab/>
      </w:r>
      <w:r>
        <w:rPr>
          <w:sz w:val="22"/>
          <w:szCs w:val="22"/>
          <w:lang w:val="ru-RU"/>
        </w:rPr>
        <w:t>-</w:t>
      </w:r>
      <w:r w:rsidRPr="00530993">
        <w:rPr>
          <w:sz w:val="22"/>
          <w:szCs w:val="22"/>
          <w:lang w:val="ru-RU"/>
        </w:rPr>
        <w:t xml:space="preserve"> Совету депутатов городского округа Пущино рассмотреть проект решения Совета депутатов городского округа Пущино «О внесении изменений в решение Совета депутатов от 20.12.2018 № 532/93 «О бюджете городского округа Пущино на 2019 год и на плановый период 2020 и 2021 годов» с учетом настоящего Заключения.</w:t>
      </w:r>
    </w:p>
    <w:p w:rsidR="00C418D0" w:rsidRDefault="00C418D0" w:rsidP="00C418D0">
      <w:pPr>
        <w:tabs>
          <w:tab w:val="left" w:pos="709"/>
        </w:tabs>
        <w:jc w:val="both"/>
        <w:rPr>
          <w:sz w:val="22"/>
          <w:szCs w:val="22"/>
          <w:lang w:val="ru-RU"/>
        </w:rPr>
      </w:pPr>
    </w:p>
    <w:p w:rsidR="00C418D0" w:rsidRDefault="00C418D0" w:rsidP="00C418D0">
      <w:pPr>
        <w:tabs>
          <w:tab w:val="left" w:pos="709"/>
        </w:tabs>
        <w:jc w:val="both"/>
        <w:rPr>
          <w:sz w:val="22"/>
          <w:szCs w:val="22"/>
          <w:lang w:val="ru-RU"/>
        </w:rPr>
      </w:pPr>
    </w:p>
    <w:p w:rsidR="00C418D0" w:rsidRDefault="00C418D0" w:rsidP="00C418D0">
      <w:pPr>
        <w:tabs>
          <w:tab w:val="left" w:pos="709"/>
        </w:tabs>
        <w:jc w:val="both"/>
        <w:rPr>
          <w:sz w:val="22"/>
          <w:szCs w:val="22"/>
          <w:lang w:val="ru-RU"/>
        </w:rPr>
      </w:pPr>
    </w:p>
    <w:p w:rsidR="00C418D0" w:rsidRPr="00530993" w:rsidRDefault="00C418D0" w:rsidP="00C418D0">
      <w:pPr>
        <w:tabs>
          <w:tab w:val="left" w:pos="709"/>
        </w:tabs>
        <w:jc w:val="both"/>
        <w:rPr>
          <w:sz w:val="22"/>
          <w:szCs w:val="22"/>
          <w:lang w:val="ru-RU"/>
        </w:rPr>
      </w:pPr>
    </w:p>
    <w:p w:rsidR="00C418D0" w:rsidRPr="00530993" w:rsidRDefault="00C418D0" w:rsidP="00C418D0">
      <w:pPr>
        <w:tabs>
          <w:tab w:val="left" w:pos="709"/>
        </w:tabs>
        <w:jc w:val="both"/>
        <w:rPr>
          <w:sz w:val="22"/>
          <w:szCs w:val="22"/>
          <w:lang w:val="ru-RU"/>
        </w:rPr>
      </w:pPr>
    </w:p>
    <w:p w:rsidR="00C418D0" w:rsidRPr="00854BED" w:rsidRDefault="00C418D0" w:rsidP="00C418D0">
      <w:pPr>
        <w:pStyle w:val="a3"/>
        <w:tabs>
          <w:tab w:val="left" w:pos="709"/>
        </w:tabs>
        <w:ind w:left="0"/>
        <w:jc w:val="both"/>
        <w:rPr>
          <w:sz w:val="22"/>
          <w:szCs w:val="22"/>
          <w:lang w:val="ru-RU"/>
        </w:rPr>
      </w:pPr>
      <w:r w:rsidRPr="00530993">
        <w:rPr>
          <w:sz w:val="22"/>
          <w:szCs w:val="22"/>
          <w:lang w:val="ru-RU"/>
        </w:rPr>
        <w:t>Инспектор Ревизионной комиссии города Пущино</w:t>
      </w:r>
      <w:r>
        <w:rPr>
          <w:sz w:val="22"/>
          <w:szCs w:val="22"/>
          <w:lang w:val="ru-RU"/>
        </w:rPr>
        <w:t xml:space="preserve">       </w:t>
      </w:r>
      <w:r w:rsidRPr="00530993">
        <w:rPr>
          <w:sz w:val="22"/>
          <w:szCs w:val="22"/>
          <w:lang w:val="ru-RU"/>
        </w:rPr>
        <w:t xml:space="preserve">                                               Г.Н. </w:t>
      </w:r>
      <w:proofErr w:type="spellStart"/>
      <w:r w:rsidRPr="00530993">
        <w:rPr>
          <w:sz w:val="22"/>
          <w:szCs w:val="22"/>
          <w:lang w:val="ru-RU"/>
        </w:rPr>
        <w:t>Мордакина</w:t>
      </w:r>
      <w:proofErr w:type="spellEnd"/>
      <w:r w:rsidRPr="00530993">
        <w:rPr>
          <w:sz w:val="22"/>
          <w:szCs w:val="22"/>
          <w:lang w:val="ru-RU"/>
        </w:rPr>
        <w:t xml:space="preserve">      </w:t>
      </w:r>
    </w:p>
    <w:p w:rsidR="00C418D0" w:rsidRPr="009718E5" w:rsidRDefault="00C418D0" w:rsidP="00AD0708">
      <w:pPr>
        <w:tabs>
          <w:tab w:val="left" w:pos="709"/>
          <w:tab w:val="left" w:pos="1245"/>
        </w:tabs>
        <w:rPr>
          <w:sz w:val="22"/>
          <w:szCs w:val="22"/>
          <w:lang w:val="ru-RU"/>
        </w:rPr>
      </w:pPr>
    </w:p>
    <w:sectPr w:rsidR="00C418D0" w:rsidRPr="00971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B2201"/>
    <w:multiLevelType w:val="hybridMultilevel"/>
    <w:tmpl w:val="DAEA04FA"/>
    <w:lvl w:ilvl="0" w:tplc="6F22D3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216438CF"/>
    <w:multiLevelType w:val="hybridMultilevel"/>
    <w:tmpl w:val="F4B8FE4C"/>
    <w:lvl w:ilvl="0" w:tplc="3D5C59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59D0B29"/>
    <w:multiLevelType w:val="hybridMultilevel"/>
    <w:tmpl w:val="2CF062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ED"/>
    <w:rsid w:val="000F332E"/>
    <w:rsid w:val="00346255"/>
    <w:rsid w:val="00400977"/>
    <w:rsid w:val="004D29B0"/>
    <w:rsid w:val="004F4021"/>
    <w:rsid w:val="0054551B"/>
    <w:rsid w:val="009638ED"/>
    <w:rsid w:val="009718E5"/>
    <w:rsid w:val="00A61622"/>
    <w:rsid w:val="00AD0708"/>
    <w:rsid w:val="00C418D0"/>
    <w:rsid w:val="00E9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6D0A"/>
  <w15:chartTrackingRefBased/>
  <w15:docId w15:val="{B391C6C8-61AC-4558-B9C4-940E94DF8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32E"/>
    <w:pPr>
      <w:suppressAutoHyphens/>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rsid w:val="000F332E"/>
    <w:pPr>
      <w:keepNext/>
      <w:suppressAutoHyphens w:val="0"/>
      <w:ind w:left="1701"/>
      <w:jc w:val="center"/>
      <w:outlineLvl w:val="0"/>
    </w:pPr>
    <w:rPr>
      <w:i/>
      <w:lang w:val="ru-RU" w:eastAsia="ru-RU"/>
    </w:rPr>
  </w:style>
  <w:style w:type="paragraph" w:customStyle="1" w:styleId="1">
    <w:name w:val="Обычный1"/>
    <w:rsid w:val="000F332E"/>
    <w:pPr>
      <w:spacing w:after="0" w:line="240" w:lineRule="auto"/>
    </w:pPr>
    <w:rPr>
      <w:rFonts w:ascii="Times New Roman" w:eastAsia="Times New Roman" w:hAnsi="Times New Roman" w:cs="Times New Roman"/>
      <w:sz w:val="20"/>
      <w:szCs w:val="20"/>
      <w:lang w:eastAsia="ru-RU"/>
    </w:rPr>
  </w:style>
  <w:style w:type="paragraph" w:styleId="a3">
    <w:name w:val="List Paragraph"/>
    <w:basedOn w:val="a"/>
    <w:uiPriority w:val="34"/>
    <w:qFormat/>
    <w:rsid w:val="004D29B0"/>
    <w:pPr>
      <w:ind w:left="720"/>
      <w:contextualSpacing/>
    </w:pPr>
  </w:style>
  <w:style w:type="paragraph" w:styleId="a4">
    <w:name w:val="Balloon Text"/>
    <w:basedOn w:val="a"/>
    <w:link w:val="a5"/>
    <w:uiPriority w:val="99"/>
    <w:semiHidden/>
    <w:unhideWhenUsed/>
    <w:rsid w:val="0054551B"/>
    <w:rPr>
      <w:rFonts w:ascii="Segoe UI" w:hAnsi="Segoe UI" w:cs="Segoe UI"/>
      <w:sz w:val="18"/>
      <w:szCs w:val="18"/>
    </w:rPr>
  </w:style>
  <w:style w:type="character" w:customStyle="1" w:styleId="a5">
    <w:name w:val="Текст выноски Знак"/>
    <w:basedOn w:val="a0"/>
    <w:link w:val="a4"/>
    <w:uiPriority w:val="99"/>
    <w:semiHidden/>
    <w:rsid w:val="0054551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719</Words>
  <Characters>4099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Администрация</cp:lastModifiedBy>
  <cp:revision>8</cp:revision>
  <cp:lastPrinted>2019-06-13T13:59:00Z</cp:lastPrinted>
  <dcterms:created xsi:type="dcterms:W3CDTF">2019-06-13T12:57:00Z</dcterms:created>
  <dcterms:modified xsi:type="dcterms:W3CDTF">2019-06-13T14:00:00Z</dcterms:modified>
</cp:coreProperties>
</file>