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6A" w:rsidRDefault="00195F6A" w:rsidP="0019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F6A" w:rsidRDefault="00195F6A" w:rsidP="0019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195F6A" w:rsidRDefault="00195F6A" w:rsidP="0019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195F6A" w:rsidRDefault="00195F6A" w:rsidP="00195F6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ИНН 5039005761, КПП503901001, ОГРН 1165043053042</w:t>
      </w:r>
    </w:p>
    <w:p w:rsidR="00195F6A" w:rsidRDefault="00195F6A" w:rsidP="00195F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г. Пущино, Московская область, 142290</w:t>
      </w:r>
    </w:p>
    <w:p w:rsidR="00195F6A" w:rsidRDefault="00195F6A" w:rsidP="00195F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Тел. (4967) 73-22-92; </w:t>
      </w:r>
      <w:r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Fax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(4967) 73-55-08</w:t>
      </w:r>
    </w:p>
    <w:p w:rsidR="00195F6A" w:rsidRDefault="00195F6A" w:rsidP="00195F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p w:rsidR="00195F6A" w:rsidRDefault="00195F6A" w:rsidP="0019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5F6A" w:rsidRDefault="00195F6A" w:rsidP="0019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ЗАКЛЮЧЕНИЕ </w:t>
      </w:r>
    </w:p>
    <w:p w:rsidR="007D44F1" w:rsidRDefault="00195F6A" w:rsidP="00195F6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«Муниципальное управление городского округа Пущино Московской области» на 2017-2021 годы»</w:t>
      </w:r>
    </w:p>
    <w:p w:rsidR="00195F6A" w:rsidRDefault="00195F6A" w:rsidP="00195F6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5F6A" w:rsidRPr="00667A26" w:rsidRDefault="00667A26" w:rsidP="00667A26">
      <w:pPr>
        <w:tabs>
          <w:tab w:val="left" w:pos="5490"/>
          <w:tab w:val="right" w:pos="9355"/>
        </w:tabs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8F1052" w:rsidRPr="00667A26">
        <w:rPr>
          <w:rFonts w:ascii="Times New Roman" w:eastAsia="Times New Roman" w:hAnsi="Times New Roman" w:cs="Times New Roman"/>
          <w:b/>
          <w:lang w:eastAsia="ru-RU"/>
        </w:rPr>
        <w:t>«09</w:t>
      </w:r>
      <w:r w:rsidR="00195F6A" w:rsidRPr="00667A26">
        <w:rPr>
          <w:rFonts w:ascii="Times New Roman" w:eastAsia="Times New Roman" w:hAnsi="Times New Roman" w:cs="Times New Roman"/>
          <w:b/>
          <w:lang w:eastAsia="ru-RU"/>
        </w:rPr>
        <w:t>» августа 2019 г.</w:t>
      </w:r>
    </w:p>
    <w:p w:rsidR="00195F6A" w:rsidRDefault="00195F6A" w:rsidP="00195F6A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5F6A" w:rsidRDefault="00195F6A" w:rsidP="0019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Основание для проведения экспертизы: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 </w:t>
      </w:r>
      <w:r w:rsidRPr="00195F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«О внесении изменений в муниципальную программу «Муниципальное управление городского округа Пущино Московской области» на 2017-2021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</w:t>
      </w:r>
    </w:p>
    <w:p w:rsidR="00195F6A" w:rsidRDefault="00195F6A" w:rsidP="0019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195F6A" w:rsidRDefault="00195F6A" w:rsidP="00195F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95F6A" w:rsidRDefault="00195F6A" w:rsidP="00195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195F6A" w:rsidRDefault="00195F6A" w:rsidP="00195F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пункта 4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195F6A" w:rsidRDefault="00195F6A" w:rsidP="00195F6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Цель экспертизы: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оценка планомерности и обоснованности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изменений, вносимых в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муниципальную</w:t>
      </w:r>
      <w:r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программ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у</w:t>
      </w:r>
      <w:r w:rsidRP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«Муниципальное управление городского округа Пущино Московской области» на 2017-2021 годы»</w:t>
      </w:r>
      <w:r w:rsidRPr="00195F6A">
        <w:t xml:space="preserve"> </w:t>
      </w:r>
      <w:r w:rsidRP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(далее – проект Программы).</w:t>
      </w:r>
    </w:p>
    <w:p w:rsidR="00195F6A" w:rsidRDefault="00195F6A" w:rsidP="00195F6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95F6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Предмет экспертизы: </w:t>
      </w:r>
      <w:r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проект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Программы, </w:t>
      </w:r>
      <w:r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материалы и документы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финансово-экономических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структурных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обоснований указанного проекта в части, касающейся расходных обязательств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городского округа Пущино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</w:p>
    <w:p w:rsidR="00195F6A" w:rsidRDefault="00195F6A" w:rsidP="00195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F6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Правовую основу финансово-экономической экспертизы проекта Программы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правовые акты: Бюджетный кодекс Российской Федерации, Федеральный закон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06.10.2003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Федерации,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 Пущино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 №641-п «Об утверждении перечня муниципальных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Пущино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Распоряжение 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195F6A" w:rsidRDefault="00195F6A" w:rsidP="006C0DF1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С проектом Программы представлены следующие документы:</w:t>
      </w:r>
    </w:p>
    <w:p w:rsidR="00195F6A" w:rsidRDefault="00195F6A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проект</w:t>
      </w:r>
      <w:r w:rsidRP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постановления Администрации городского округа Пущино «О внесении изменений в муниципальную программу «Муниципальное управление городского округа Пущино Московской области» на 2017-2021 годы»</w:t>
      </w:r>
      <w:r w:rsidR="0049382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;</w:t>
      </w:r>
    </w:p>
    <w:p w:rsidR="00195F6A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паспорт Программы;</w:t>
      </w:r>
    </w:p>
    <w:p w:rsidR="00195F6A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о</w:t>
      </w:r>
      <w:r w:rsid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бщая характеристика сферы реализации муниципального управления, основные проблемы, инерционный прогноз ее развития;</w:t>
      </w:r>
    </w:p>
    <w:p w:rsidR="00195F6A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</w:t>
      </w:r>
      <w:r w:rsid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рогноз развития сферы муниципального управления городского округа Пущино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проблем;</w:t>
      </w:r>
    </w:p>
    <w:p w:rsidR="00195F6A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перечень подпрограмм и краткое описание подпрограмм Муниципальной программы</w:t>
      </w:r>
      <w:r w:rsidR="00BE1A3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;</w:t>
      </w:r>
    </w:p>
    <w:p w:rsidR="00D41F65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описание целей муниципальной программы;</w:t>
      </w:r>
    </w:p>
    <w:p w:rsidR="00D41F65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- 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обобщенная характеристика основных мероприятий Муниципальной программы с обоснованием необходимости их осуществления;</w:t>
      </w:r>
    </w:p>
    <w:p w:rsidR="00D41F65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планируемые результаты реализации муниципальной программы «Муниципальное управление городского округа Пущино Московской области» на 2017-2021 годы»;</w:t>
      </w:r>
    </w:p>
    <w:p w:rsidR="00D41F65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="00D41F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методика расчета значений показателей эффективности реализации муниципальной программы;</w:t>
      </w:r>
    </w:p>
    <w:p w:rsidR="00D41F65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перечень подпрограмм;</w:t>
      </w:r>
    </w:p>
    <w:p w:rsidR="006C0DF1" w:rsidRDefault="006C0DF1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пояснительная записка.</w:t>
      </w:r>
    </w:p>
    <w:p w:rsidR="004C7812" w:rsidRDefault="004C7812" w:rsidP="006C0DF1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6C0DF1" w:rsidRDefault="006C0DF1" w:rsidP="006C0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C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 проведении экспертизы представленного проекта постановления установлено следующее:</w:t>
      </w:r>
    </w:p>
    <w:p w:rsidR="004C7812" w:rsidRPr="006C0DF1" w:rsidRDefault="004C7812" w:rsidP="006C0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DF1" w:rsidRDefault="00EB19EC" w:rsidP="00195F6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EB19E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EB19EC" w:rsidRDefault="00EB19EC" w:rsidP="00195F6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</w:t>
      </w:r>
      <w:r w:rsidRPr="00EB19E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) </w:t>
      </w:r>
      <w:r w:rsidRPr="0047265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В настоящем проекте </w:t>
      </w:r>
      <w:r w:rsidR="006B595B" w:rsidRPr="0047265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исключены</w:t>
      </w:r>
      <w:r w:rsidR="0047265D" w:rsidRPr="0047265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некоторые</w:t>
      </w:r>
      <w:r w:rsidR="006B595B" w:rsidRPr="0047265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показатели</w:t>
      </w:r>
      <w:r w:rsidRPr="0047265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программы</w:t>
      </w:r>
      <w:r w:rsidR="0047265D" w:rsidRPr="0047265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(доля жалоб, поступивших на портал «Добродел», по которым нарушен срок подготовки ответа и ответ, по которым гражданином отмечен как неудовлетворительный и отправлен на повторное рассмотрение,</w:t>
      </w:r>
      <w:r w:rsidRPr="0047265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в с</w:t>
      </w:r>
      <w:r w:rsidR="006B595B" w:rsidRPr="0047265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вязи</w:t>
      </w:r>
      <w:r w:rsidRPr="0047265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с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="0047265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переносом в муниципальную программу «Развитие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 Московской области на 2017-2021 гг.» на основании Постановления Администрации городского округа Пущино от 29.12.2018 г. №575-п.</w:t>
      </w:r>
    </w:p>
    <w:p w:rsidR="00EB19EC" w:rsidRDefault="00EB19EC" w:rsidP="00AD4AA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3) Объем финансирования приведен в соответствие с Решением Совета депутатов городского округа Пущино №</w:t>
      </w:r>
      <w:r w:rsidR="00AD4AA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571/102 от 14.06.2019 </w:t>
      </w:r>
      <w:r w:rsidR="00AD4AAA" w:rsidRPr="00AD4AA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«О внесении изменений в решение Совета депутатов от 20.12.2018 № 532/93 «О бюджете городского округа Пущино на 2019 год и на плановый период 2020 и 2021 годов»</w:t>
      </w:r>
      <w:r w:rsidR="00AD4AA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и Решением</w:t>
      </w:r>
      <w:r w:rsidR="00AD4AAA" w:rsidRPr="00AD4AA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Совета депутатов городског</w:t>
      </w:r>
      <w:r w:rsidR="00AD4AA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о округа Пущино №572/103 от 04.07</w:t>
      </w:r>
      <w:r w:rsidR="00AD4AAA" w:rsidRPr="00AD4AA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.2019 «О внесении изменений в решение Совета депутатов от 20.12.2018 № 532/93 «О бюджете городского округа Пущино на 2019 год и на плановый период 2020 и 2021 годов»</w:t>
      </w:r>
      <w:r w:rsidR="00482FB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</w:t>
      </w:r>
    </w:p>
    <w:p w:rsidR="00482FBD" w:rsidRDefault="00482FBD" w:rsidP="00AD4AA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482FB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lastRenderedPageBreak/>
        <w:t>Изменение объемов финансирования программы приведены в Таблице №1.</w:t>
      </w:r>
    </w:p>
    <w:p w:rsidR="00482FBD" w:rsidRPr="006C00DE" w:rsidRDefault="006C00DE" w:rsidP="006C00DE">
      <w:pPr>
        <w:ind w:firstLine="708"/>
        <w:jc w:val="right"/>
        <w:rPr>
          <w:i/>
        </w:rPr>
      </w:pPr>
      <w:r w:rsidRPr="006C00DE">
        <w:rPr>
          <w:rFonts w:ascii="Times New Roman" w:hAnsi="Times New Roman" w:cs="Times New Roman"/>
          <w:i/>
          <w:sz w:val="24"/>
          <w:szCs w:val="24"/>
        </w:rPr>
        <w:t>Таблица №1</w:t>
      </w:r>
      <w:r w:rsidR="00482FBD">
        <w:rPr>
          <w:i/>
        </w:rPr>
        <w:fldChar w:fldCharType="begin"/>
      </w:r>
      <w:r w:rsidR="00482FBD" w:rsidRPr="006C00DE">
        <w:rPr>
          <w:i/>
        </w:rPr>
        <w:instrText xml:space="preserve"> LINK </w:instrText>
      </w:r>
      <w:r w:rsidR="007A2149">
        <w:rPr>
          <w:i/>
        </w:rPr>
        <w:instrText xml:space="preserve">Excel.Sheet.12 "D:\\Desktop\\РК\\Документы\\Заключения\\Экспертиза муниципальных программ\\муниципальное управление\\мп муниципальное управление.xlsx" Лист1!R6C2:R17C8 </w:instrText>
      </w:r>
      <w:r w:rsidR="00482FBD" w:rsidRPr="006C00DE">
        <w:rPr>
          <w:i/>
        </w:rPr>
        <w:instrText xml:space="preserve">\a \f 4 \h </w:instrText>
      </w:r>
      <w:r w:rsidRPr="006C00DE">
        <w:rPr>
          <w:i/>
        </w:rPr>
        <w:instrText xml:space="preserve"> \* MERGEFORMAT </w:instrText>
      </w:r>
      <w:r w:rsidR="00482FBD">
        <w:rPr>
          <w:i/>
        </w:rPr>
        <w:fldChar w:fldCharType="separate"/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3640"/>
        <w:gridCol w:w="960"/>
        <w:gridCol w:w="960"/>
        <w:gridCol w:w="960"/>
        <w:gridCol w:w="960"/>
        <w:gridCol w:w="960"/>
        <w:gridCol w:w="960"/>
      </w:tblGrid>
      <w:tr w:rsidR="00482FBD" w:rsidRPr="00482FBD" w:rsidTr="00482FBD">
        <w:trPr>
          <w:trHeight w:val="64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482FBD" w:rsidRPr="00482FBD" w:rsidTr="00482FBD">
        <w:trPr>
          <w:trHeight w:val="30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482FBD" w:rsidRPr="00482FBD" w:rsidTr="00482FBD">
        <w:trPr>
          <w:trHeight w:val="12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«Муниципальное управление городского округа Пущино Московской области» на 2017-2021 годы» </w:t>
            </w:r>
            <w:r w:rsidRPr="0048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458 839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88 115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88 661</w:t>
            </w:r>
          </w:p>
        </w:tc>
      </w:tr>
      <w:tr w:rsidR="00482FBD" w:rsidRPr="00482FBD" w:rsidTr="00482FBD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1 326</w:t>
            </w:r>
          </w:p>
        </w:tc>
      </w:tr>
      <w:tr w:rsidR="00482FBD" w:rsidRPr="00482FBD" w:rsidTr="00482FBD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</w:t>
            </w:r>
          </w:p>
        </w:tc>
      </w:tr>
      <w:tr w:rsidR="00482FBD" w:rsidRPr="00482FBD" w:rsidTr="00482FBD">
        <w:trPr>
          <w:trHeight w:val="5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86 599</w:t>
            </w:r>
          </w:p>
        </w:tc>
      </w:tr>
      <w:tr w:rsidR="00482FBD" w:rsidRPr="00482FBD" w:rsidTr="00482FBD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2FBD" w:rsidRPr="00482FBD" w:rsidTr="00482FBD">
        <w:trPr>
          <w:trHeight w:val="12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муниципальной программы «Муниципальное управление городского округа Пущино Московской области» на 2017-2021 годы» </w:t>
            </w:r>
            <w:r w:rsidRPr="0048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465314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88731</w:t>
            </w:r>
          </w:p>
        </w:tc>
      </w:tr>
      <w:tr w:rsidR="00482FBD" w:rsidRPr="00482FBD" w:rsidTr="00482FBD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</w:t>
            </w:r>
          </w:p>
        </w:tc>
      </w:tr>
      <w:tr w:rsidR="00482FBD" w:rsidRPr="00482FBD" w:rsidTr="00482FBD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</w:tr>
      <w:tr w:rsidR="00482FBD" w:rsidRPr="00482FBD" w:rsidTr="00482FBD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86599</w:t>
            </w:r>
          </w:p>
        </w:tc>
      </w:tr>
      <w:tr w:rsidR="00482FBD" w:rsidRPr="00482FBD" w:rsidTr="00482FBD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BD" w:rsidRPr="00482FBD" w:rsidRDefault="00482FBD" w:rsidP="004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482FBD" w:rsidRDefault="00482FBD" w:rsidP="00AD4AA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fldChar w:fldCharType="end"/>
      </w:r>
    </w:p>
    <w:p w:rsidR="006C00DE" w:rsidRPr="006C00DE" w:rsidRDefault="006C00DE" w:rsidP="006C0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Общий объем финансирования муниципальной программы увеличен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6C00DE">
        <w:rPr>
          <w:rFonts w:ascii="Times New Roman" w:eastAsia="Times New Roman" w:hAnsi="Times New Roman" w:cs="Times New Roman"/>
          <w:sz w:val="24"/>
          <w:szCs w:val="24"/>
          <w:lang w:eastAsia="ru-RU"/>
        </w:rPr>
        <w:t>% или 6475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составил 465314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в связи со следующими изменениями программы:</w:t>
      </w:r>
    </w:p>
    <w:bookmarkEnd w:id="0"/>
    <w:p w:rsidR="00482FBD" w:rsidRDefault="004A7881" w:rsidP="00AB7F55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- увеличено финансирование на 2019 год в размере </w:t>
      </w:r>
      <w:r w:rsidRPr="004A788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1932 </w:t>
      </w:r>
      <w:r w:rsidRPr="004A7881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тыс. рублей</w:t>
      </w:r>
      <w:r w:rsidR="00C813A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:</w:t>
      </w:r>
      <w:r w:rsidR="00942B3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="007869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на</w:t>
      </w:r>
      <w:r w:rsidR="00C813A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69 тыс. рублей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в разделе 10.6. «Перечень мероприятий муниципальной программы «Развитие архивного дела в городском округе Пущино Московской области» на</w:t>
      </w:r>
      <w:r w:rsidR="007869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2017-2021 годы» Мероприятие «Хранение, комплектование, учет и использование документов Архивного фонда Московской области и других архивных документов, поступивших в архивный сектор общего отдела Администрации городского округа Пущино» Основное мероприятие «Хранение</w:t>
      </w:r>
      <w:r w:rsidR="00C813A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, комплектование, учет и использование документов Архивного фонда Московской области и других архивных документов в архивном секторе в составе общего отдела Админист</w:t>
      </w:r>
      <w:r w:rsidR="0047265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рации городского округа Пущино</w:t>
      </w:r>
      <w:r w:rsidR="007869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»</w:t>
      </w:r>
      <w:r w:rsidR="00C813A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;</w:t>
      </w:r>
      <w:r w:rsidR="00AB7F5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в разделе 11.6. «Перечень мероприятий муниципальной подпрограммы «Обеспечивающая подпрограмма» на 2017-2021 годы» увеличено финансирование на 1767 тыс. рублей в мероприятии 11.6. «Прочие расходы для муниципальных нужд» Основное мероприятие «Расходы Администрации городского округа Пущино на решение вопросов местного значения», на 97 тыс. рублей в мероприятии 2.1. «Расходы на выплаты персоналу Администрации за счет субвенций на исполнение госполномочий» Основное мероприятие «Расходы за счет субвенций»</w:t>
      </w:r>
      <w:r w:rsidR="00BB5E3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, сократилось финансирование в размере 1 тыс. рублей в мероприятии 2.2. «Закупки товаров, работ и услуг за счет субвенций н исполнение государственных полномочий»;</w:t>
      </w:r>
    </w:p>
    <w:p w:rsidR="00C813AE" w:rsidRDefault="00C813AE" w:rsidP="00AD4AA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lastRenderedPageBreak/>
        <w:t>- увели</w:t>
      </w:r>
      <w:r w:rsidR="00AB7F5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чено финансирование</w:t>
      </w:r>
      <w:r w:rsidR="00BB5E3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на 2020 год в размере </w:t>
      </w:r>
      <w:r w:rsidR="00BB5E30" w:rsidRPr="00BB5E30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4473 </w:t>
      </w:r>
      <w:r w:rsidR="00BB5E3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тыс. рублей:</w:t>
      </w:r>
      <w:r w:rsidR="007869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на 70 тыс. рублей</w:t>
      </w:r>
      <w:r w:rsidR="00BB5E3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="00786936" w:rsidRPr="007869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в разделе 10.6. «Перечень мероприятий муниципальной программы «Развитие архивного дела в городском округе Пущино Московской области» на</w:t>
      </w:r>
      <w:r w:rsidR="007869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="00786936" w:rsidRPr="007869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2017-2021 годы» Мероприятие «Хранение, комплектование, учет и использование документов Архивного фонда Московской области и других архивных документов, поступивших в архивный сектор общего отдела Администрации городского округа Пущино» Основное мероприятие «Хранение, комплектование, учет и использование документов Архивного фонда Московской области и других архивных документов в архивном секторе в составе общего отдела Администрации городского округа Пущино</w:t>
      </w:r>
      <w:r w:rsidR="007869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»;</w:t>
      </w:r>
      <w:r w:rsidR="001B45CF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на 4403 тыс. рублей</w:t>
      </w:r>
      <w:r w:rsidR="007869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в разделе 11.6. «Перечень мероприятий муниципальной </w:t>
      </w:r>
      <w:r w:rsidR="001B45CF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под</w:t>
      </w:r>
      <w:r w:rsidR="007869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программы</w:t>
      </w:r>
      <w:r w:rsidR="001B45CF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«Обеспечивающая подпрограмма» на 2017-2021 годы» Мероприятие 1.1. «Расходы на выплаты персоналу» Основное мероприятие «Расходы Администрации городского округа Пущино на решение вопросов местного значения»</w:t>
      </w:r>
      <w:r w:rsidR="00F55562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;</w:t>
      </w:r>
    </w:p>
    <w:p w:rsidR="00F55562" w:rsidRPr="004A7881" w:rsidRDefault="00F55562" w:rsidP="00AD4AAA">
      <w:pPr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- увеличено финансирование на 2021 год в размере </w:t>
      </w:r>
      <w:r w:rsidRPr="00F55562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70 тыс. рублей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F55562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в разделе 10.6. «Перечень мероприятий муниципальной программы «Развитие архивного дела в городском округе Пущино Московской области» на 2017-2021 годы» Мероприятие «Хранение, комплектование, учет и использование документов Архивного фонда Московской области и других архивных документов, поступивших в архивный сектор общего отдела Администрации городского округа Пущино» Основное мероприятие «Хранение, комплектование, учет и использование документов Архивного фонда Московской области и других архивных документов в архивном секторе в составе общего отдела Администрации городского округа Пущино»</w:t>
      </w: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D60C99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5. Выводы: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изменения </w:t>
      </w: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в муниципальную программу «Муниципальное управление городского округа Пущино Московской области» на 2017-2021 годы»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вносятся в соответствии со ст.179 Бюджетного кодекса РФ. Объем финансирования муниципальной программы, соответствует объемам бюджетных ассигнований, п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редусмотренных Решением Совета д</w:t>
      </w: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епутатов городского округа Пущино №572/103 от 04.07.2019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ab/>
      </w: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По итогам финансово-экономической экспертизы проекта Программы замечания отсутствуют.</w:t>
      </w: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D60C99" w:rsidRPr="00D60C99" w:rsidRDefault="00D60C99" w:rsidP="00D60C9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195F6A" w:rsidRPr="00195F6A" w:rsidRDefault="00D60C99" w:rsidP="00D60C9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Председатель                                                                                                         Е.Е. </w:t>
      </w:r>
      <w:proofErr w:type="spellStart"/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Прасолова</w:t>
      </w:r>
      <w:proofErr w:type="spellEnd"/>
    </w:p>
    <w:p w:rsidR="00195F6A" w:rsidRPr="00195F6A" w:rsidRDefault="00195F6A" w:rsidP="00195F6A">
      <w:pPr>
        <w:jc w:val="both"/>
      </w:pPr>
    </w:p>
    <w:sectPr w:rsidR="00195F6A" w:rsidRPr="00195F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2F" w:rsidRDefault="00A50C2F" w:rsidP="00712238">
      <w:pPr>
        <w:spacing w:after="0" w:line="240" w:lineRule="auto"/>
      </w:pPr>
      <w:r>
        <w:separator/>
      </w:r>
    </w:p>
  </w:endnote>
  <w:endnote w:type="continuationSeparator" w:id="0">
    <w:p w:rsidR="00A50C2F" w:rsidRDefault="00A50C2F" w:rsidP="0071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591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12238" w:rsidRPr="00712238" w:rsidRDefault="00712238" w:rsidP="00712238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71223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1223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1223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57B69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71223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2F" w:rsidRDefault="00A50C2F" w:rsidP="00712238">
      <w:pPr>
        <w:spacing w:after="0" w:line="240" w:lineRule="auto"/>
      </w:pPr>
      <w:r>
        <w:separator/>
      </w:r>
    </w:p>
  </w:footnote>
  <w:footnote w:type="continuationSeparator" w:id="0">
    <w:p w:rsidR="00A50C2F" w:rsidRDefault="00A50C2F" w:rsidP="0071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7C"/>
    <w:rsid w:val="00195F6A"/>
    <w:rsid w:val="001B45CF"/>
    <w:rsid w:val="002950AA"/>
    <w:rsid w:val="00327E81"/>
    <w:rsid w:val="00421C05"/>
    <w:rsid w:val="0047265D"/>
    <w:rsid w:val="00482FBD"/>
    <w:rsid w:val="0049382A"/>
    <w:rsid w:val="004A7881"/>
    <w:rsid w:val="004C7812"/>
    <w:rsid w:val="0051087A"/>
    <w:rsid w:val="00557B69"/>
    <w:rsid w:val="00612C8F"/>
    <w:rsid w:val="00667A26"/>
    <w:rsid w:val="006B595B"/>
    <w:rsid w:val="006C00DE"/>
    <w:rsid w:val="006C0DF1"/>
    <w:rsid w:val="00712238"/>
    <w:rsid w:val="00786936"/>
    <w:rsid w:val="007A2149"/>
    <w:rsid w:val="007B0A3C"/>
    <w:rsid w:val="007D44F1"/>
    <w:rsid w:val="008F1052"/>
    <w:rsid w:val="00942B3B"/>
    <w:rsid w:val="00A50C2F"/>
    <w:rsid w:val="00AB7F55"/>
    <w:rsid w:val="00AD4AAA"/>
    <w:rsid w:val="00BB5E30"/>
    <w:rsid w:val="00BE1A3A"/>
    <w:rsid w:val="00C813AE"/>
    <w:rsid w:val="00D41F65"/>
    <w:rsid w:val="00D60C99"/>
    <w:rsid w:val="00DD357C"/>
    <w:rsid w:val="00E201E7"/>
    <w:rsid w:val="00EB19EC"/>
    <w:rsid w:val="00F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8406-84A5-4828-958D-265170DE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0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238"/>
  </w:style>
  <w:style w:type="paragraph" w:styleId="a7">
    <w:name w:val="footer"/>
    <w:basedOn w:val="a"/>
    <w:link w:val="a8"/>
    <w:uiPriority w:val="99"/>
    <w:unhideWhenUsed/>
    <w:rsid w:val="0071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E8FF-7FF2-4849-B589-B73E6DB0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27</cp:revision>
  <cp:lastPrinted>2019-08-09T12:19:00Z</cp:lastPrinted>
  <dcterms:created xsi:type="dcterms:W3CDTF">2019-08-08T06:40:00Z</dcterms:created>
  <dcterms:modified xsi:type="dcterms:W3CDTF">2019-08-19T14:33:00Z</dcterms:modified>
</cp:coreProperties>
</file>