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C3" w:rsidRDefault="001560C3" w:rsidP="001560C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FEBB1B1" wp14:editId="300CA44D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81">
        <w:rPr>
          <w:b/>
          <w:sz w:val="40"/>
        </w:rPr>
        <w:t>\</w:t>
      </w:r>
      <w:bookmarkStart w:id="0" w:name="_GoBack"/>
      <w:bookmarkEnd w:id="0"/>
    </w:p>
    <w:p w:rsidR="001560C3" w:rsidRDefault="001560C3" w:rsidP="001560C3">
      <w:pPr>
        <w:pStyle w:val="1"/>
        <w:jc w:val="center"/>
        <w:rPr>
          <w:b/>
          <w:sz w:val="40"/>
        </w:rPr>
      </w:pPr>
    </w:p>
    <w:p w:rsidR="001560C3" w:rsidRDefault="001560C3" w:rsidP="001560C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1560C3" w:rsidRDefault="001560C3" w:rsidP="001560C3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1560C3" w:rsidRDefault="001560C3" w:rsidP="001560C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1560C3" w:rsidRPr="006F2D69" w:rsidRDefault="001560C3" w:rsidP="001560C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1560C3" w:rsidRDefault="001560C3" w:rsidP="001560C3">
      <w:pPr>
        <w:pStyle w:val="1"/>
        <w:jc w:val="center"/>
        <w:rPr>
          <w:i/>
          <w:sz w:val="10"/>
        </w:rPr>
      </w:pPr>
    </w:p>
    <w:p w:rsidR="001560C3" w:rsidRDefault="001560C3" w:rsidP="001560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0C3" w:rsidRDefault="001560C3" w:rsidP="001560C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560C3" w:rsidRDefault="001560C3" w:rsidP="001560C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1560C3" w:rsidRDefault="001560C3" w:rsidP="001560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0C3" w:rsidRPr="00BA4547" w:rsidRDefault="001560C3" w:rsidP="001560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742E0B">
        <w:rPr>
          <w:rFonts w:ascii="Times New Roman" w:hAnsi="Times New Roman" w:cs="Times New Roman"/>
          <w:b/>
          <w:sz w:val="28"/>
          <w:szCs w:val="28"/>
        </w:rPr>
        <w:t>№2</w:t>
      </w:r>
    </w:p>
    <w:p w:rsidR="001560C3" w:rsidRPr="001560C3" w:rsidRDefault="001560C3" w:rsidP="001560C3">
      <w:pPr>
        <w:jc w:val="center"/>
        <w:rPr>
          <w:b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</w:t>
      </w:r>
      <w:r w:rsidRPr="001560C3">
        <w:rPr>
          <w:b/>
          <w:sz w:val="26"/>
          <w:szCs w:val="26"/>
        </w:rPr>
        <w:t>Пущино</w:t>
      </w:r>
      <w:r w:rsidRPr="001560C3">
        <w:rPr>
          <w:b/>
        </w:rPr>
        <w:t xml:space="preserve"> «О внесении изменений в муниципальную программу</w:t>
      </w:r>
    </w:p>
    <w:p w:rsidR="001560C3" w:rsidRPr="001560C3" w:rsidRDefault="001560C3" w:rsidP="001560C3">
      <w:pPr>
        <w:jc w:val="center"/>
        <w:rPr>
          <w:b/>
        </w:rPr>
      </w:pPr>
      <w:r w:rsidRPr="001560C3">
        <w:rPr>
          <w:b/>
        </w:rPr>
        <w:t>«Переселение граждан из аварийного жилищного фонда»</w:t>
      </w:r>
    </w:p>
    <w:p w:rsidR="001560C3" w:rsidRDefault="001560C3" w:rsidP="001560C3">
      <w:pPr>
        <w:jc w:val="center"/>
        <w:rPr>
          <w:b/>
          <w:sz w:val="26"/>
          <w:szCs w:val="26"/>
        </w:rPr>
      </w:pPr>
      <w:r w:rsidRPr="001560C3">
        <w:rPr>
          <w:b/>
        </w:rPr>
        <w:t>на 2020-2024 годы»</w:t>
      </w:r>
    </w:p>
    <w:p w:rsidR="001560C3" w:rsidRDefault="001560C3" w:rsidP="001560C3">
      <w:pPr>
        <w:jc w:val="center"/>
        <w:rPr>
          <w:b/>
          <w:sz w:val="26"/>
          <w:szCs w:val="26"/>
        </w:rPr>
      </w:pPr>
    </w:p>
    <w:p w:rsidR="001560C3" w:rsidRDefault="0055310D" w:rsidP="001560C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1560C3">
        <w:rPr>
          <w:b/>
          <w:sz w:val="26"/>
          <w:szCs w:val="26"/>
        </w:rPr>
        <w:t>.01.2020 г.</w:t>
      </w:r>
    </w:p>
    <w:p w:rsidR="001560C3" w:rsidRDefault="001560C3" w:rsidP="001560C3">
      <w:pPr>
        <w:jc w:val="right"/>
        <w:rPr>
          <w:b/>
          <w:sz w:val="26"/>
          <w:szCs w:val="26"/>
        </w:rPr>
      </w:pPr>
    </w:p>
    <w:p w:rsidR="001560C3" w:rsidRDefault="001560C3" w:rsidP="001560C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DA2E93">
        <w:t>«Переселение граждан</w:t>
      </w:r>
      <w:r>
        <w:t xml:space="preserve"> из аварийного жилищного фонда»</w:t>
      </w:r>
      <w:r w:rsidRPr="00FA7F08">
        <w:t xml:space="preserve"> на 2020-2024 годы»</w:t>
      </w:r>
      <w:r>
        <w:t xml:space="preserve"> на основании:</w:t>
      </w:r>
    </w:p>
    <w:p w:rsidR="001560C3" w:rsidRDefault="001560C3" w:rsidP="001560C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1560C3" w:rsidRDefault="001560C3" w:rsidP="001560C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560C3" w:rsidRDefault="001560C3" w:rsidP="001560C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1560C3" w:rsidRDefault="001560C3" w:rsidP="001560C3">
      <w:pPr>
        <w:ind w:firstLine="708"/>
        <w:jc w:val="both"/>
      </w:pPr>
      <w:r>
        <w:t xml:space="preserve">- </w:t>
      </w:r>
      <w:r w:rsidR="00742E0B"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1560C3" w:rsidRDefault="001560C3" w:rsidP="001560C3">
      <w:pPr>
        <w:ind w:firstLine="708"/>
        <w:jc w:val="both"/>
      </w:pPr>
    </w:p>
    <w:p w:rsidR="001560C3" w:rsidRDefault="001560C3" w:rsidP="001560C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DA2E93">
        <w:t xml:space="preserve">«Переселение граждан из аварийного жилищного фонда»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8B52A9" w:rsidRDefault="008B52A9" w:rsidP="001560C3">
      <w:pPr>
        <w:jc w:val="both"/>
      </w:pPr>
    </w:p>
    <w:p w:rsidR="001560C3" w:rsidRDefault="001560C3" w:rsidP="001560C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B52A9" w:rsidRDefault="008B52A9" w:rsidP="001560C3">
      <w:pPr>
        <w:ind w:firstLine="708"/>
        <w:jc w:val="both"/>
      </w:pPr>
    </w:p>
    <w:p w:rsidR="001560C3" w:rsidRDefault="001560C3" w:rsidP="001560C3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1560C3" w:rsidRDefault="001560C3" w:rsidP="001560C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1560C3" w:rsidRDefault="001560C3" w:rsidP="001560C3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DA2E93">
        <w:t xml:space="preserve">«Переселение граждан из аварийного жилищного фонда» </w:t>
      </w:r>
      <w:r>
        <w:t>на 2020-2024 годы»;</w:t>
      </w:r>
    </w:p>
    <w:p w:rsidR="001560C3" w:rsidRDefault="001560C3" w:rsidP="001560C3">
      <w:pPr>
        <w:jc w:val="both"/>
      </w:pPr>
      <w:r>
        <w:tab/>
        <w:t>2) паспорт проекта Программы;</w:t>
      </w:r>
    </w:p>
    <w:p w:rsidR="001560C3" w:rsidRDefault="001560C3" w:rsidP="001560C3">
      <w:pPr>
        <w:jc w:val="both"/>
      </w:pPr>
      <w:r>
        <w:tab/>
        <w:t>3) текстовая часть проекта Программы:</w:t>
      </w:r>
    </w:p>
    <w:p w:rsidR="001560C3" w:rsidRDefault="001560C3" w:rsidP="001560C3">
      <w:pPr>
        <w:jc w:val="both"/>
      </w:pPr>
      <w:r>
        <w:tab/>
        <w:t>- о</w:t>
      </w:r>
      <w:r w:rsidRPr="001E5F69">
        <w:t>бщая характеристика сферы реализации муниципальной программы, в том числе формулировка основных проблем в указанной сфере</w:t>
      </w:r>
      <w:r>
        <w:t>;</w:t>
      </w:r>
    </w:p>
    <w:p w:rsidR="001560C3" w:rsidRDefault="001560C3" w:rsidP="001560C3">
      <w:pPr>
        <w:jc w:val="both"/>
      </w:pPr>
      <w:r>
        <w:tab/>
        <w:t>- п</w:t>
      </w:r>
      <w:r w:rsidRPr="004D6597">
        <w:t>рогноз развития соответствующей сферы реализации Программы, включая возможные варианты решения проблемы</w:t>
      </w:r>
      <w:r>
        <w:t>;</w:t>
      </w:r>
    </w:p>
    <w:p w:rsidR="001560C3" w:rsidRDefault="001560C3" w:rsidP="001560C3">
      <w:pPr>
        <w:jc w:val="both"/>
      </w:pPr>
      <w:r>
        <w:tab/>
        <w:t>- перечень подпрограмм и краткое их описание;</w:t>
      </w:r>
    </w:p>
    <w:p w:rsidR="001560C3" w:rsidRDefault="001560C3" w:rsidP="001560C3">
      <w:pPr>
        <w:jc w:val="both"/>
      </w:pPr>
      <w:r>
        <w:tab/>
        <w:t>- о</w:t>
      </w:r>
      <w:r w:rsidRPr="00E24F1A">
        <w:t>бъемы и источники финансирования муниципальной программы «Переселение граждан из аварийного жилищного фонда» на 2020-2024</w:t>
      </w:r>
      <w:r>
        <w:t>;</w:t>
      </w:r>
    </w:p>
    <w:p w:rsidR="001560C3" w:rsidRDefault="001560C3" w:rsidP="001560C3">
      <w:pPr>
        <w:jc w:val="both"/>
      </w:pPr>
      <w:r>
        <w:tab/>
        <w:t>- м</w:t>
      </w:r>
      <w:r w:rsidRPr="00E24F1A">
        <w:t>еханизм реализации муниципальной пр</w:t>
      </w:r>
      <w:r>
        <w:t xml:space="preserve">ограммы «Переселение граждан из </w:t>
      </w:r>
      <w:r w:rsidRPr="00E24F1A">
        <w:t>аварийного жилищного фонда» на 2020-2024 годы</w:t>
      </w:r>
      <w:r>
        <w:t>;</w:t>
      </w:r>
    </w:p>
    <w:p w:rsidR="001560C3" w:rsidRDefault="001560C3" w:rsidP="001560C3">
      <w:r>
        <w:tab/>
        <w:t>4)  п</w:t>
      </w:r>
      <w:r w:rsidRPr="00E24F1A">
        <w:t>ланируемые результаты реализации муниципальной программы «Переселение граждан из аварийного жилищного фонда» на 2020-2024 годы</w:t>
      </w:r>
      <w:r>
        <w:t>;</w:t>
      </w:r>
    </w:p>
    <w:p w:rsidR="001560C3" w:rsidRDefault="001560C3" w:rsidP="001560C3">
      <w:r>
        <w:tab/>
        <w:t>5) м</w:t>
      </w:r>
      <w:r w:rsidRPr="00DC7C52">
        <w:t>етодика расчета значений планируемых результатов реализации муниципальной программы «Переселение граждан из аварийно</w:t>
      </w:r>
      <w:r>
        <w:t>го жилищного фонда» на 2020-2024</w:t>
      </w:r>
      <w:r w:rsidRPr="00DC7C52">
        <w:t xml:space="preserve"> годы</w:t>
      </w:r>
      <w:r>
        <w:t>;</w:t>
      </w:r>
    </w:p>
    <w:p w:rsidR="001560C3" w:rsidRDefault="001560C3" w:rsidP="001560C3">
      <w:r>
        <w:tab/>
        <w:t>6) порядок взаимодействия ответственного за выполнения мероприятия</w:t>
      </w:r>
    </w:p>
    <w:p w:rsidR="001560C3" w:rsidRDefault="001560C3" w:rsidP="001560C3">
      <w:r>
        <w:t>программы с муниципальным заказчиком муниципальной программы (подпрограммы);</w:t>
      </w:r>
    </w:p>
    <w:p w:rsidR="001560C3" w:rsidRDefault="001560C3" w:rsidP="001560C3">
      <w:r>
        <w:tab/>
        <w:t>7) с</w:t>
      </w:r>
      <w:r w:rsidRPr="00DC7C52">
        <w:t>остав, форма и сроки представления отчетности о ходе реализации мероприятий муниципаль</w:t>
      </w:r>
      <w:r>
        <w:t>ной программы (подпрограммы);</w:t>
      </w:r>
    </w:p>
    <w:p w:rsidR="001560C3" w:rsidRDefault="001560C3" w:rsidP="001560C3">
      <w:r>
        <w:tab/>
        <w:t xml:space="preserve"> 8) </w:t>
      </w:r>
      <w:r w:rsidRPr="004D6597">
        <w:t>Подпрограмма 2 «Обеспечение меропр</w:t>
      </w:r>
      <w:r>
        <w:t xml:space="preserve">иятий по переселению граждан из </w:t>
      </w:r>
      <w:r w:rsidRPr="004D6597">
        <w:t>аварийного жилищного фонда в Московской о</w:t>
      </w:r>
      <w:r>
        <w:t>бласти» (паспорт; х</w:t>
      </w:r>
      <w:r w:rsidRPr="004D6597">
        <w:t>арактеристика проблем, решаемых посредством мероприятий Подпрограммы</w:t>
      </w:r>
      <w:r>
        <w:t>;</w:t>
      </w:r>
      <w:r w:rsidRPr="004D6597">
        <w:t xml:space="preserve"> </w:t>
      </w:r>
      <w:r>
        <w:t>к</w:t>
      </w:r>
      <w:r w:rsidRPr="004D6597">
        <w:t>онцептуальные направления реформирования, модернизации, преобразования отдельных сферы социально-экономического развития городского округа Пущино, реализуемых в рамках Подпрограммы</w:t>
      </w:r>
      <w:r>
        <w:t>; перечень мероприятий).</w:t>
      </w:r>
    </w:p>
    <w:p w:rsidR="001560C3" w:rsidRDefault="001560C3" w:rsidP="001560C3"/>
    <w:p w:rsidR="001560C3" w:rsidRDefault="001560C3" w:rsidP="001560C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742E0B" w:rsidRPr="000D580F" w:rsidRDefault="00742E0B" w:rsidP="001560C3">
      <w:pPr>
        <w:tabs>
          <w:tab w:val="left" w:pos="0"/>
        </w:tabs>
        <w:jc w:val="both"/>
        <w:rPr>
          <w:b/>
        </w:rPr>
      </w:pP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 w:rsidRPr="00742E0B">
        <w:rPr>
          <w:rFonts w:eastAsia="Calibri"/>
          <w:bCs/>
          <w:lang w:eastAsia="x-none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42E0B" w:rsidRDefault="00742E0B" w:rsidP="00742E0B">
      <w:pPr>
        <w:spacing w:after="160" w:line="256" w:lineRule="auto"/>
        <w:contextualSpacing/>
        <w:jc w:val="both"/>
        <w:rPr>
          <w:rFonts w:eastAsia="Calibri"/>
          <w:bCs/>
          <w:lang w:eastAsia="x-none"/>
        </w:rPr>
      </w:pPr>
      <w:r w:rsidRPr="00742E0B">
        <w:rPr>
          <w:rFonts w:eastAsia="Calibri"/>
          <w:bCs/>
          <w:lang w:eastAsia="x-none"/>
        </w:rPr>
        <w:lastRenderedPageBreak/>
        <w:tab/>
        <w:t xml:space="preserve">2) </w:t>
      </w:r>
      <w:r>
        <w:rPr>
          <w:rFonts w:eastAsia="Calibri"/>
          <w:bCs/>
          <w:lang w:eastAsia="x-none"/>
        </w:rPr>
        <w:t>В</w:t>
      </w:r>
      <w:r w:rsidRPr="00742E0B">
        <w:rPr>
          <w:rFonts w:eastAsia="Calibri"/>
          <w:bCs/>
          <w:lang w:eastAsia="x-none"/>
        </w:rPr>
        <w:t xml:space="preserve">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№30/07 от 26.12.2019 «О внесении изменений в решение Совета депутатов городского округа Пущино от 26.11.2019 № 28/06 «О бюджете городского округа Пущино на 2020 год и на плановый период 2021 и 2022 годов».</w:t>
      </w:r>
    </w:p>
    <w:p w:rsidR="00742E0B" w:rsidRDefault="00742E0B" w:rsidP="00742E0B">
      <w:pPr>
        <w:spacing w:after="160" w:line="256" w:lineRule="auto"/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ab/>
      </w:r>
      <w:r w:rsidRPr="00742E0B">
        <w:rPr>
          <w:rFonts w:eastAsia="Calibri"/>
          <w:bCs/>
          <w:lang w:eastAsia="x-none"/>
        </w:rPr>
        <w:t>3) Общий объем финансирования муниципальной программы</w:t>
      </w:r>
      <w:r>
        <w:rPr>
          <w:rFonts w:eastAsia="Calibri"/>
          <w:bCs/>
          <w:lang w:eastAsia="x-none"/>
        </w:rPr>
        <w:t xml:space="preserve"> остался неизменным и составляет </w:t>
      </w:r>
      <w:r w:rsidR="005A17A5" w:rsidRPr="005A17A5">
        <w:rPr>
          <w:rFonts w:eastAsia="Calibri"/>
          <w:bCs/>
          <w:lang w:eastAsia="x-none"/>
        </w:rPr>
        <w:t>606 022 894,86</w:t>
      </w:r>
      <w:r w:rsidR="005A17A5">
        <w:rPr>
          <w:rFonts w:eastAsia="Calibri"/>
          <w:bCs/>
          <w:lang w:eastAsia="x-none"/>
        </w:rPr>
        <w:t xml:space="preserve"> тыс. рублей.</w:t>
      </w:r>
    </w:p>
    <w:p w:rsidR="00742E0B" w:rsidRDefault="00742E0B" w:rsidP="00742E0B">
      <w:pPr>
        <w:spacing w:after="160" w:line="256" w:lineRule="auto"/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ab/>
        <w:t xml:space="preserve">4) </w:t>
      </w:r>
      <w:r w:rsidR="005A17A5">
        <w:rPr>
          <w:rFonts w:eastAsia="Calibri"/>
          <w:bCs/>
          <w:lang w:eastAsia="x-none"/>
        </w:rPr>
        <w:t xml:space="preserve">В проект Программы добавлена Подпрограмма </w:t>
      </w:r>
      <w:r w:rsidR="005A17A5" w:rsidRPr="005A17A5">
        <w:rPr>
          <w:rFonts w:eastAsia="Calibri"/>
          <w:bCs/>
          <w:lang w:eastAsia="x-none"/>
        </w:rPr>
        <w:t>1 «Обеспечение устойчивого сокращения непригодного для проживания жилищного фонда»</w:t>
      </w:r>
      <w:r w:rsidR="00FD6A7C">
        <w:rPr>
          <w:rFonts w:eastAsia="Calibri"/>
          <w:bCs/>
          <w:lang w:eastAsia="x-none"/>
        </w:rPr>
        <w:t>, а также внесены изменения в структуру в связи с приведением ее в соответствие с типовой структурой.</w:t>
      </w:r>
    </w:p>
    <w:p w:rsidR="00FD6A7C" w:rsidRDefault="00FD6A7C" w:rsidP="00742E0B">
      <w:pPr>
        <w:spacing w:after="160" w:line="256" w:lineRule="auto"/>
        <w:contextualSpacing/>
        <w:jc w:val="both"/>
        <w:rPr>
          <w:rFonts w:eastAsia="Calibri"/>
          <w:bCs/>
          <w:lang w:eastAsia="x-none"/>
        </w:rPr>
      </w:pPr>
    </w:p>
    <w:p w:rsidR="00742E0B" w:rsidRPr="00742E0B" w:rsidRDefault="00742E0B" w:rsidP="00742E0B">
      <w:pPr>
        <w:spacing w:after="160" w:line="256" w:lineRule="auto"/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/>
          <w:bCs/>
          <w:lang w:eastAsia="x-none"/>
        </w:rPr>
        <w:tab/>
      </w:r>
      <w:r w:rsidRPr="00742E0B">
        <w:rPr>
          <w:rFonts w:eastAsia="Calibri"/>
          <w:b/>
          <w:bCs/>
          <w:lang w:eastAsia="x-none"/>
        </w:rPr>
        <w:t>5. Выводы:</w:t>
      </w:r>
      <w:r w:rsidRPr="00742E0B">
        <w:rPr>
          <w:rFonts w:eastAsia="Calibri"/>
          <w:bCs/>
          <w:lang w:eastAsia="x-none"/>
        </w:rPr>
        <w:t xml:space="preserve"> изменения в муниципальную программу «Переселение граждан из аварийног</w:t>
      </w:r>
      <w:r>
        <w:rPr>
          <w:rFonts w:eastAsia="Calibri"/>
          <w:bCs/>
          <w:lang w:eastAsia="x-none"/>
        </w:rPr>
        <w:t xml:space="preserve">о жилищного фонда» </w:t>
      </w:r>
      <w:r w:rsidRPr="00742E0B">
        <w:rPr>
          <w:rFonts w:eastAsia="Calibri"/>
          <w:bCs/>
          <w:lang w:eastAsia="x-none"/>
        </w:rPr>
        <w:t>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№30/07 от 26.12.2019 «О внесении изменений в решение Совета депутатов городского округа Пущино от 26.11.2019 № 28/06 «О бюджете городского округа Пущино на 2020 год и на плановый период 2021 и 2022 годов».</w:t>
      </w:r>
    </w:p>
    <w:p w:rsidR="00742E0B" w:rsidRPr="00742E0B" w:rsidRDefault="00742E0B" w:rsidP="00742E0B">
      <w:pPr>
        <w:spacing w:after="160" w:line="256" w:lineRule="auto"/>
        <w:contextualSpacing/>
        <w:jc w:val="both"/>
        <w:rPr>
          <w:rFonts w:eastAsia="Calibri"/>
          <w:bCs/>
          <w:lang w:eastAsia="x-none"/>
        </w:rPr>
      </w:pP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 w:rsidRPr="00742E0B">
        <w:rPr>
          <w:rFonts w:eastAsia="Calibri"/>
          <w:bCs/>
          <w:lang w:eastAsia="x-none"/>
        </w:rPr>
        <w:t>По итогам финансово-экономической экспертизы проекта Программы замечания отсутствуют.</w:t>
      </w: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</w:p>
    <w:p w:rsidR="00742E0B" w:rsidRPr="00742E0B" w:rsidRDefault="00742E0B" w:rsidP="00742E0B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</w:p>
    <w:p w:rsidR="00742E0B" w:rsidRPr="00742E0B" w:rsidRDefault="00742E0B" w:rsidP="00742E0B">
      <w:pPr>
        <w:spacing w:after="160" w:line="256" w:lineRule="auto"/>
        <w:jc w:val="both"/>
        <w:rPr>
          <w:rFonts w:eastAsia="Calibri"/>
          <w:bCs/>
          <w:lang w:eastAsia="x-none"/>
        </w:rPr>
      </w:pPr>
      <w:r w:rsidRPr="00742E0B">
        <w:rPr>
          <w:rFonts w:eastAsia="Calibri"/>
          <w:bCs/>
          <w:lang w:eastAsia="x-none"/>
        </w:rPr>
        <w:t>Председатель                                                                                                         Е.Е. Прасолова</w:t>
      </w:r>
    </w:p>
    <w:p w:rsidR="00742E0B" w:rsidRPr="00742E0B" w:rsidRDefault="00742E0B" w:rsidP="00742E0B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</w:p>
    <w:p w:rsidR="00742E0B" w:rsidRPr="00742E0B" w:rsidRDefault="00742E0B" w:rsidP="00742E0B">
      <w:pPr>
        <w:spacing w:after="160" w:line="256" w:lineRule="auto"/>
        <w:rPr>
          <w:rFonts w:eastAsiaTheme="minorHAnsi"/>
          <w:lang w:eastAsia="en-US"/>
        </w:rPr>
      </w:pPr>
    </w:p>
    <w:p w:rsidR="00742E0B" w:rsidRPr="00742E0B" w:rsidRDefault="00742E0B" w:rsidP="00742E0B">
      <w:pPr>
        <w:spacing w:after="160" w:line="256" w:lineRule="auto"/>
        <w:contextualSpacing/>
        <w:jc w:val="both"/>
        <w:rPr>
          <w:rFonts w:eastAsia="Calibri"/>
          <w:bCs/>
          <w:lang w:eastAsia="x-none"/>
        </w:rPr>
      </w:pPr>
    </w:p>
    <w:p w:rsidR="00904EE2" w:rsidRDefault="00592584"/>
    <w:sectPr w:rsidR="00904E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84" w:rsidRDefault="00592584" w:rsidP="00FD6A7C">
      <w:r>
        <w:separator/>
      </w:r>
    </w:p>
  </w:endnote>
  <w:endnote w:type="continuationSeparator" w:id="0">
    <w:p w:rsidR="00592584" w:rsidRDefault="00592584" w:rsidP="00F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9652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D6A7C" w:rsidRPr="00FD6A7C" w:rsidRDefault="00FD6A7C">
        <w:pPr>
          <w:pStyle w:val="a5"/>
          <w:jc w:val="center"/>
          <w:rPr>
            <w:sz w:val="18"/>
            <w:szCs w:val="18"/>
          </w:rPr>
        </w:pPr>
        <w:r w:rsidRPr="00FD6A7C">
          <w:rPr>
            <w:sz w:val="18"/>
            <w:szCs w:val="18"/>
          </w:rPr>
          <w:fldChar w:fldCharType="begin"/>
        </w:r>
        <w:r w:rsidRPr="00FD6A7C">
          <w:rPr>
            <w:sz w:val="18"/>
            <w:szCs w:val="18"/>
          </w:rPr>
          <w:instrText>PAGE   \* MERGEFORMAT</w:instrText>
        </w:r>
        <w:r w:rsidRPr="00FD6A7C">
          <w:rPr>
            <w:sz w:val="18"/>
            <w:szCs w:val="18"/>
          </w:rPr>
          <w:fldChar w:fldCharType="separate"/>
        </w:r>
        <w:r w:rsidR="00185E0F">
          <w:rPr>
            <w:noProof/>
            <w:sz w:val="18"/>
            <w:szCs w:val="18"/>
          </w:rPr>
          <w:t>1</w:t>
        </w:r>
        <w:r w:rsidRPr="00FD6A7C">
          <w:rPr>
            <w:sz w:val="18"/>
            <w:szCs w:val="18"/>
          </w:rPr>
          <w:fldChar w:fldCharType="end"/>
        </w:r>
      </w:p>
    </w:sdtContent>
  </w:sdt>
  <w:p w:rsidR="00FD6A7C" w:rsidRDefault="00FD6A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84" w:rsidRDefault="00592584" w:rsidP="00FD6A7C">
      <w:r>
        <w:separator/>
      </w:r>
    </w:p>
  </w:footnote>
  <w:footnote w:type="continuationSeparator" w:id="0">
    <w:p w:rsidR="00592584" w:rsidRDefault="00592584" w:rsidP="00FD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4A"/>
    <w:rsid w:val="001560C3"/>
    <w:rsid w:val="00185E0F"/>
    <w:rsid w:val="001968EA"/>
    <w:rsid w:val="0055310D"/>
    <w:rsid w:val="00592584"/>
    <w:rsid w:val="005A17A5"/>
    <w:rsid w:val="00742E0B"/>
    <w:rsid w:val="008B52A9"/>
    <w:rsid w:val="00A36C3F"/>
    <w:rsid w:val="00C720A7"/>
    <w:rsid w:val="00DA764A"/>
    <w:rsid w:val="00E75163"/>
    <w:rsid w:val="00F52D8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9AC1"/>
  <w15:chartTrackingRefBased/>
  <w15:docId w15:val="{622E22E6-A8CA-46B3-980A-42643FC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0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15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560C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FD6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6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2020-01-23T10:57:00Z</dcterms:created>
  <dcterms:modified xsi:type="dcterms:W3CDTF">2020-02-11T06:40:00Z</dcterms:modified>
</cp:coreProperties>
</file>