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B6" w:rsidRDefault="00B553B6" w:rsidP="00B553B6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13AEA47" wp14:editId="7C3A8A1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B553B6" w:rsidRDefault="00B553B6" w:rsidP="00B553B6">
      <w:pPr>
        <w:pStyle w:val="1"/>
        <w:jc w:val="center"/>
        <w:rPr>
          <w:b/>
          <w:sz w:val="40"/>
        </w:rPr>
      </w:pPr>
    </w:p>
    <w:p w:rsidR="00B553B6" w:rsidRDefault="00B553B6" w:rsidP="00B553B6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B553B6" w:rsidRDefault="00B553B6" w:rsidP="00B553B6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B553B6" w:rsidRDefault="00B553B6" w:rsidP="00B553B6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B553B6" w:rsidRPr="006F2D69" w:rsidRDefault="00B553B6" w:rsidP="00B553B6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B553B6" w:rsidRDefault="00B553B6" w:rsidP="00B553B6">
      <w:pPr>
        <w:pStyle w:val="1"/>
        <w:jc w:val="center"/>
        <w:rPr>
          <w:i/>
          <w:sz w:val="10"/>
        </w:rPr>
      </w:pPr>
    </w:p>
    <w:p w:rsidR="00B553B6" w:rsidRDefault="00B553B6" w:rsidP="00B553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3B6" w:rsidRDefault="00B553B6" w:rsidP="00B553B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553B6" w:rsidRDefault="00B553B6" w:rsidP="00B553B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B553B6" w:rsidRDefault="00B553B6" w:rsidP="00B553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3B6" w:rsidRPr="00BA4547" w:rsidRDefault="00B553B6" w:rsidP="00B55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B553B6" w:rsidRPr="00E72A25" w:rsidRDefault="00B553B6" w:rsidP="00B553B6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B553B6" w:rsidRPr="00472DD3" w:rsidRDefault="00B553B6" w:rsidP="00B553B6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B553B6" w:rsidRDefault="00B553B6" w:rsidP="00B553B6">
      <w:pPr>
        <w:jc w:val="center"/>
        <w:rPr>
          <w:b/>
          <w:sz w:val="26"/>
          <w:szCs w:val="26"/>
        </w:rPr>
      </w:pPr>
    </w:p>
    <w:p w:rsidR="00B553B6" w:rsidRDefault="00B352FC" w:rsidP="00B553B6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02</w:t>
      </w:r>
      <w:bookmarkStart w:id="0" w:name="_GoBack"/>
      <w:bookmarkEnd w:id="0"/>
      <w:r w:rsidR="00B553B6">
        <w:rPr>
          <w:b/>
          <w:sz w:val="22"/>
          <w:szCs w:val="22"/>
        </w:rPr>
        <w:t xml:space="preserve"> июня</w:t>
      </w:r>
      <w:r w:rsidR="00B553B6">
        <w:rPr>
          <w:b/>
          <w:sz w:val="22"/>
          <w:szCs w:val="22"/>
        </w:rPr>
        <w:t xml:space="preserve"> </w:t>
      </w:r>
      <w:r w:rsidR="00B553B6" w:rsidRPr="0039707E">
        <w:rPr>
          <w:b/>
          <w:sz w:val="22"/>
          <w:szCs w:val="22"/>
        </w:rPr>
        <w:t>2020 г</w:t>
      </w:r>
      <w:r w:rsidR="00B553B6">
        <w:rPr>
          <w:b/>
          <w:sz w:val="26"/>
          <w:szCs w:val="26"/>
        </w:rPr>
        <w:t>.</w:t>
      </w:r>
    </w:p>
    <w:p w:rsidR="00B553B6" w:rsidRDefault="00B553B6" w:rsidP="00B553B6">
      <w:pPr>
        <w:jc w:val="right"/>
        <w:rPr>
          <w:b/>
          <w:sz w:val="26"/>
          <w:szCs w:val="26"/>
        </w:rPr>
      </w:pPr>
    </w:p>
    <w:p w:rsidR="00B553B6" w:rsidRDefault="00B553B6" w:rsidP="00B553B6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B553B6" w:rsidRDefault="00B553B6" w:rsidP="00B553B6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B553B6" w:rsidRDefault="00B553B6" w:rsidP="00B553B6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553B6" w:rsidRDefault="00B553B6" w:rsidP="00B553B6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B553B6" w:rsidRDefault="00B553B6" w:rsidP="00B553B6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553B6" w:rsidRDefault="00B553B6" w:rsidP="00B553B6">
      <w:pPr>
        <w:ind w:firstLine="708"/>
        <w:jc w:val="both"/>
      </w:pPr>
    </w:p>
    <w:p w:rsidR="00B553B6" w:rsidRDefault="00B553B6" w:rsidP="00B553B6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годы </w:t>
      </w:r>
      <w:r>
        <w:t>(</w:t>
      </w:r>
      <w:r w:rsidRPr="00595AD5">
        <w:t>далее – проект Программы).</w:t>
      </w:r>
    </w:p>
    <w:p w:rsidR="00B553B6" w:rsidRDefault="00B553B6" w:rsidP="00B553B6">
      <w:pPr>
        <w:jc w:val="both"/>
      </w:pPr>
    </w:p>
    <w:p w:rsidR="00B553B6" w:rsidRDefault="00B553B6" w:rsidP="00B553B6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B553B6" w:rsidRDefault="00B553B6" w:rsidP="00B553B6">
      <w:pPr>
        <w:ind w:firstLine="708"/>
        <w:jc w:val="both"/>
      </w:pPr>
    </w:p>
    <w:p w:rsidR="00B553B6" w:rsidRDefault="00B553B6" w:rsidP="00B553B6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B553B6" w:rsidRDefault="00B553B6" w:rsidP="00B553B6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B553B6" w:rsidRDefault="00B553B6" w:rsidP="00B553B6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>;</w:t>
      </w:r>
    </w:p>
    <w:p w:rsidR="00B553B6" w:rsidRDefault="00B553B6" w:rsidP="00B553B6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B553B6" w:rsidRDefault="00B553B6" w:rsidP="00B553B6">
      <w:pPr>
        <w:jc w:val="both"/>
      </w:pPr>
      <w:r>
        <w:t>на 2020-2024 годы;</w:t>
      </w:r>
    </w:p>
    <w:p w:rsidR="00B553B6" w:rsidRDefault="00B553B6" w:rsidP="00B553B6">
      <w:pPr>
        <w:jc w:val="both"/>
      </w:pPr>
      <w:r>
        <w:tab/>
        <w:t>3)</w:t>
      </w:r>
      <w:r w:rsidR="00C56C08">
        <w:t xml:space="preserve"> </w:t>
      </w:r>
      <w:r>
        <w:t>планируемые результаты реализации муниципальной программы «Цифровое муниципальное образование» на 2020-2024 годы;</w:t>
      </w:r>
    </w:p>
    <w:p w:rsidR="00B553B6" w:rsidRDefault="00C56C08" w:rsidP="00B553B6">
      <w:pPr>
        <w:jc w:val="both"/>
      </w:pPr>
      <w:r>
        <w:tab/>
        <w:t>4</w:t>
      </w:r>
      <w:r w:rsidR="00B553B6">
        <w:t>) методика расчета значений планируемых результатов реализации муниципальной программы «Цифровое муниципальное образование» на 2020-2024 годы;</w:t>
      </w:r>
    </w:p>
    <w:p w:rsidR="00B553B6" w:rsidRDefault="00C56C08" w:rsidP="00B553B6">
      <w:pPr>
        <w:jc w:val="both"/>
      </w:pPr>
      <w:r>
        <w:tab/>
        <w:t>5)</w:t>
      </w:r>
      <w:r w:rsidR="00B553B6">
        <w:t xml:space="preserve">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>
        <w:t xml:space="preserve"> (паспорт, перечень мероприятий)</w:t>
      </w:r>
      <w:r w:rsidR="00B553B6">
        <w:t>;</w:t>
      </w:r>
    </w:p>
    <w:p w:rsidR="00B553B6" w:rsidRDefault="00B553B6" w:rsidP="00B553B6">
      <w:pPr>
        <w:jc w:val="both"/>
      </w:pPr>
      <w:r>
        <w:tab/>
      </w:r>
      <w:r w:rsidR="00C56C08">
        <w:t>6) пояснительная записка;</w:t>
      </w:r>
    </w:p>
    <w:p w:rsidR="00C56C08" w:rsidRDefault="00C56C08" w:rsidP="00B553B6">
      <w:pPr>
        <w:jc w:val="both"/>
      </w:pPr>
      <w:r>
        <w:tab/>
        <w:t xml:space="preserve">7) выписка из бюджетной росписи </w:t>
      </w:r>
      <w:r w:rsidR="003C0C28">
        <w:t>по состоянию на 28.05.2020 г.;</w:t>
      </w:r>
    </w:p>
    <w:p w:rsidR="008B39F1" w:rsidRDefault="008B39F1" w:rsidP="00B553B6">
      <w:pPr>
        <w:jc w:val="both"/>
      </w:pPr>
      <w:r>
        <w:tab/>
        <w:t>9) письмо Министерства государственного управления, информационных технологий и связи Московской области об изменениях, вносимых в государственную программу Московской области «Цифровое Подмосковье» на 2018-2024 годы;</w:t>
      </w:r>
    </w:p>
    <w:p w:rsidR="00B553B6" w:rsidRDefault="00B553B6" w:rsidP="00B553B6">
      <w:pPr>
        <w:jc w:val="both"/>
      </w:pPr>
      <w:r>
        <w:tab/>
      </w:r>
      <w:r w:rsidR="008B39F1">
        <w:t>8) уведомления №063 от 18 мая и №073 от 18 мая о предоставлении субсидии, субвенции, иного межбюджетного трансферта, имеющего целевое назначение на 2020 год и плановый период 2021 и 2022 годов;</w:t>
      </w:r>
    </w:p>
    <w:p w:rsidR="008B39F1" w:rsidRDefault="008B39F1" w:rsidP="00B553B6">
      <w:pPr>
        <w:jc w:val="both"/>
      </w:pPr>
      <w:r>
        <w:tab/>
        <w:t>9) письмо №11-3537/</w:t>
      </w:r>
      <w:proofErr w:type="spellStart"/>
      <w:r>
        <w:t>Исх</w:t>
      </w:r>
      <w:proofErr w:type="spellEnd"/>
      <w:r>
        <w:t xml:space="preserve"> от 07.05.2020 от Министерства государственного управления, информационных технологий и связи Московской области;</w:t>
      </w:r>
    </w:p>
    <w:p w:rsidR="00B553B6" w:rsidRDefault="008B39F1" w:rsidP="00B553B6">
      <w:pPr>
        <w:jc w:val="both"/>
      </w:pPr>
      <w:r>
        <w:tab/>
        <w:t>10) перечень изменений, рекомендованных к внесению в муниципальные подпрограммы по развитию информационной и технологической инфраструктуры экосистемы цифровой экономики муниципальных образований Московской области.</w:t>
      </w:r>
    </w:p>
    <w:p w:rsidR="00B553B6" w:rsidRDefault="00B553B6" w:rsidP="00B553B6">
      <w:pPr>
        <w:jc w:val="both"/>
      </w:pPr>
    </w:p>
    <w:p w:rsidR="00B553B6" w:rsidRDefault="00B553B6" w:rsidP="00B553B6">
      <w:pPr>
        <w:jc w:val="both"/>
      </w:pPr>
    </w:p>
    <w:p w:rsidR="00B553B6" w:rsidRDefault="008B39F1" w:rsidP="00B553B6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B553B6"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B553B6" w:rsidRPr="000D580F" w:rsidRDefault="00B553B6" w:rsidP="00B553B6">
      <w:pPr>
        <w:tabs>
          <w:tab w:val="left" w:pos="0"/>
        </w:tabs>
        <w:jc w:val="both"/>
        <w:rPr>
          <w:b/>
        </w:rPr>
      </w:pPr>
    </w:p>
    <w:p w:rsidR="00B553B6" w:rsidRPr="007C7196" w:rsidRDefault="00B553B6" w:rsidP="00B553B6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 xml:space="preserve">4.1.  </w:t>
      </w:r>
      <w:r w:rsidRPr="007C719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04EE2" w:rsidRDefault="00001794" w:rsidP="00001794">
      <w:pPr>
        <w:jc w:val="both"/>
      </w:pPr>
      <w:r>
        <w:tab/>
        <w:t xml:space="preserve">4.2. В проект Программы внесены изменения согласно письму </w:t>
      </w:r>
      <w:r w:rsidRPr="00001794">
        <w:t>Министерства государственного управления, информационных техноло</w:t>
      </w:r>
      <w:r>
        <w:t xml:space="preserve">гий и связи Московской области № </w:t>
      </w:r>
      <w:r w:rsidRPr="00001794">
        <w:t>11-3537/</w:t>
      </w:r>
      <w:proofErr w:type="spellStart"/>
      <w:r w:rsidRPr="00001794">
        <w:t>Исх</w:t>
      </w:r>
      <w:proofErr w:type="spellEnd"/>
      <w:r w:rsidRPr="00001794">
        <w:t xml:space="preserve"> от 07.05.2020 </w:t>
      </w:r>
      <w:r>
        <w:t>в</w:t>
      </w:r>
      <w:r w:rsidRPr="00001794">
        <w:t xml:space="preserve"> разделе 6 «Планируемые результаты реализации муниципальной программы «Цифровое муниципальное образование» на 2020-2024 годы»</w:t>
      </w:r>
      <w:r>
        <w:t xml:space="preserve"> в строку №16 и в</w:t>
      </w:r>
      <w:r w:rsidRPr="00001794">
        <w:t xml:space="preserve"> разделе 7 «Методика расчета значений планируемых результатов </w:t>
      </w:r>
      <w:r w:rsidRPr="00001794">
        <w:lastRenderedPageBreak/>
        <w:t>реализации муниципальной программы «Цифровое муниципальное образование» на 2020-2024 годы»</w:t>
      </w:r>
      <w:r>
        <w:t xml:space="preserve"> в строку №16.</w:t>
      </w:r>
    </w:p>
    <w:p w:rsidR="00001794" w:rsidRDefault="00001794" w:rsidP="00001794">
      <w:pPr>
        <w:jc w:val="both"/>
      </w:pPr>
      <w:r>
        <w:tab/>
        <w:t xml:space="preserve">4.3. </w:t>
      </w:r>
      <w:r>
        <w:t>Объем финансирования приведен в соответствие с Решением Совета депутатов городского округа Пущино №59/14 от 28.05.2020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001794" w:rsidRDefault="00001794" w:rsidP="00001794">
      <w:pPr>
        <w:jc w:val="right"/>
        <w:rPr>
          <w:i/>
        </w:rPr>
      </w:pPr>
      <w:r w:rsidRPr="00001794">
        <w:rPr>
          <w:i/>
        </w:rPr>
        <w:t>Таблица №1</w:t>
      </w:r>
    </w:p>
    <w:p w:rsidR="00001794" w:rsidRDefault="00001794" w:rsidP="00001794">
      <w:pPr>
        <w:jc w:val="right"/>
        <w:rPr>
          <w:i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960"/>
        <w:gridCol w:w="960"/>
        <w:gridCol w:w="960"/>
        <w:gridCol w:w="960"/>
      </w:tblGrid>
      <w:tr w:rsidR="00001794" w:rsidRPr="00001794" w:rsidTr="00001794">
        <w:trPr>
          <w:trHeight w:val="45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001794" w:rsidRPr="00001794" w:rsidTr="00001794">
        <w:trPr>
          <w:trHeight w:val="39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94" w:rsidRPr="00001794" w:rsidRDefault="00001794" w:rsidP="000017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01794" w:rsidRPr="00001794" w:rsidTr="00001794">
        <w:trPr>
          <w:trHeight w:val="10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75813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27797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72419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76 055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24 652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23 606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27 797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79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3 636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2 780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bCs/>
                <w:color w:val="000000"/>
                <w:sz w:val="20"/>
                <w:szCs w:val="20"/>
              </w:rPr>
              <w:t>72 419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23 796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23 606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25 017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794" w:rsidRPr="00001794" w:rsidTr="00001794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both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94" w:rsidRPr="00001794" w:rsidRDefault="00001794" w:rsidP="00001794">
            <w:pPr>
              <w:jc w:val="center"/>
              <w:rPr>
                <w:color w:val="000000"/>
                <w:sz w:val="20"/>
                <w:szCs w:val="20"/>
              </w:rPr>
            </w:pPr>
            <w:r w:rsidRPr="0000179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01794" w:rsidRDefault="00001794" w:rsidP="00001794">
      <w:pPr>
        <w:jc w:val="both"/>
        <w:rPr>
          <w:i/>
        </w:rPr>
      </w:pPr>
    </w:p>
    <w:p w:rsidR="00001794" w:rsidRDefault="00915029" w:rsidP="00915029">
      <w:pPr>
        <w:jc w:val="both"/>
      </w:pPr>
      <w:r>
        <w:tab/>
        <w:t xml:space="preserve">4.3.1.) </w:t>
      </w:r>
      <w:r w:rsidRPr="00753715">
        <w:t>Общий объем финансирования муниципальн</w:t>
      </w:r>
      <w:r>
        <w:t>ой программы увеличен на</w:t>
      </w:r>
      <w:r>
        <w:t xml:space="preserve"> 0,3% или </w:t>
      </w:r>
      <w:r w:rsidRPr="00915029">
        <w:t>242</w:t>
      </w:r>
      <w:r>
        <w:t xml:space="preserve"> тыс. рублей и составил </w:t>
      </w:r>
      <w:r w:rsidRPr="00915029">
        <w:t>76055</w:t>
      </w:r>
      <w:r>
        <w:t xml:space="preserve"> тыс. рублей в связи со следующими изменениями проекта Программы:</w:t>
      </w:r>
    </w:p>
    <w:p w:rsidR="005E468D" w:rsidRDefault="005E468D" w:rsidP="008A0427">
      <w:pPr>
        <w:jc w:val="both"/>
      </w:pPr>
      <w:r>
        <w:tab/>
        <w:t xml:space="preserve"> - сократилось финансирование</w:t>
      </w:r>
      <w:r w:rsidR="00B151E0">
        <w:t xml:space="preserve"> на Мероприятие</w:t>
      </w:r>
      <w:r>
        <w:t xml:space="preserve"> 2.1. «</w:t>
      </w:r>
      <w:r w:rsidRPr="005E468D">
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</w:t>
      </w:r>
      <w:r>
        <w:t>рственных и муниципальных услуг» Основного мероприятия</w:t>
      </w:r>
      <w:r w:rsidRPr="005E468D">
        <w:t xml:space="preserve"> 02. </w:t>
      </w:r>
      <w:r>
        <w:t>«</w:t>
      </w:r>
      <w:r w:rsidRPr="005E468D">
        <w:t>Организация деятельности многофункциональных центров предоставления госуда</w:t>
      </w:r>
      <w:r>
        <w:t>рственных и муниципальных услуг»</w:t>
      </w:r>
      <w:r w:rsidRPr="005E468D">
        <w:t xml:space="preserve"> </w:t>
      </w:r>
      <w:r w:rsidR="008A0427">
        <w:t>П</w:t>
      </w:r>
      <w:r w:rsidR="008A0427">
        <w:t>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</w:t>
      </w:r>
      <w:r w:rsidR="008A0427">
        <w:t xml:space="preserve">нальных центров предоставления </w:t>
      </w:r>
      <w:r w:rsidR="008A0427">
        <w:t>государственных и муниципальных услуг»</w:t>
      </w:r>
      <w:r w:rsidR="008A0427">
        <w:t xml:space="preserve"> </w:t>
      </w:r>
      <w:r w:rsidRPr="005E468D">
        <w:t xml:space="preserve">на </w:t>
      </w:r>
      <w:r w:rsidRPr="00B151E0">
        <w:t>228 тыс. рублей за счет средств бюджета Московской области и на 3 тыс. рублей за сч</w:t>
      </w:r>
      <w:r>
        <w:t>ет средств бюджета городского округа Пущино</w:t>
      </w:r>
      <w:r w:rsidR="00B151E0">
        <w:t xml:space="preserve"> в 2020 году</w:t>
      </w:r>
      <w:r>
        <w:t>;</w:t>
      </w:r>
    </w:p>
    <w:p w:rsidR="005E468D" w:rsidRPr="00B151E0" w:rsidRDefault="005E468D" w:rsidP="001E2ACF">
      <w:pPr>
        <w:jc w:val="both"/>
      </w:pPr>
      <w:r>
        <w:tab/>
        <w:t xml:space="preserve">- </w:t>
      </w:r>
      <w:r w:rsidR="00B151E0">
        <w:t xml:space="preserve">сократилось </w:t>
      </w:r>
      <w:r w:rsidR="001E2ACF">
        <w:t>финансирование</w:t>
      </w:r>
      <w:r w:rsidR="00B151E0">
        <w:t xml:space="preserve"> на</w:t>
      </w:r>
      <w:r w:rsidR="001E2ACF">
        <w:t xml:space="preserve"> </w:t>
      </w:r>
      <w:r w:rsidR="00B151E0">
        <w:t>Мероприятие</w:t>
      </w:r>
      <w:r w:rsidR="001E2ACF">
        <w:t xml:space="preserve"> 2.3 «</w:t>
      </w:r>
      <w:r w:rsidR="001E2ACF">
        <w:t xml:space="preserve">Расходы на обеспечение деятельности (оказание услуг) муниципальных учреждений - многофункциональный </w:t>
      </w:r>
      <w:r w:rsidR="001E2ACF">
        <w:t xml:space="preserve">центр </w:t>
      </w:r>
      <w:r w:rsidR="001E2ACF">
        <w:lastRenderedPageBreak/>
        <w:t>предоставления</w:t>
      </w:r>
      <w:r w:rsidR="001E2ACF">
        <w:t xml:space="preserve"> государственных </w:t>
      </w:r>
      <w:r w:rsidR="001E2ACF">
        <w:t xml:space="preserve">и муниципальных услуг» </w:t>
      </w:r>
      <w:r w:rsidR="001E2ACF" w:rsidRPr="001E2ACF">
        <w:t>Основного мероприятия 02. «Организация деятельности многофункциональных центров предоставления государственных и муниципальных услуг»</w:t>
      </w:r>
      <w:r w:rsidR="008A0427" w:rsidRPr="008A0427">
        <w:t xml:space="preserve">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8A0427">
        <w:t>на</w:t>
      </w:r>
      <w:r w:rsidR="001E2ACF" w:rsidRPr="00B151E0">
        <w:t xml:space="preserve"> 22 тыс. рублей за счет средств бюджета городского округа Пущино</w:t>
      </w:r>
      <w:r w:rsidR="004D4C19">
        <w:t xml:space="preserve"> в 2020 году</w:t>
      </w:r>
      <w:r w:rsidR="001E2ACF" w:rsidRPr="00B151E0">
        <w:t>;</w:t>
      </w:r>
    </w:p>
    <w:p w:rsidR="001E2ACF" w:rsidRDefault="001E2ACF" w:rsidP="001E2ACF">
      <w:pPr>
        <w:jc w:val="both"/>
      </w:pPr>
      <w:r w:rsidRPr="00B151E0">
        <w:tab/>
        <w:t>- добавлено на новое Мероприятие 2.5 «</w:t>
      </w:r>
      <w:r w:rsidRPr="00B151E0">
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</w:r>
      <w:r w:rsidRPr="00B151E0">
        <w:t>» Основного мероприятия 02. «Организация деятельности многофункциональных центров предоставления государственных и муниципальных услуг»</w:t>
      </w:r>
      <w:r w:rsidR="008A0427" w:rsidRPr="008A0427">
        <w:t xml:space="preserve">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8A0427" w:rsidRPr="00B151E0">
        <w:t>470</w:t>
      </w:r>
      <w:r w:rsidRPr="00B151E0">
        <w:t xml:space="preserve"> тыс. рублей из средств бюджета Московской области и 25 тыс. рублей из средств бюджета городского округа Пущино</w:t>
      </w:r>
      <w:r w:rsidR="004D4C19">
        <w:t xml:space="preserve"> в 2020 году</w:t>
      </w:r>
      <w:r w:rsidR="008A0427">
        <w:t>.</w:t>
      </w: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8A0427">
      <w:pPr>
        <w:jc w:val="both"/>
      </w:pPr>
      <w:r>
        <w:rPr>
          <w:b/>
        </w:rPr>
        <w:tab/>
      </w:r>
      <w:r w:rsidRPr="00E24EB2">
        <w:rPr>
          <w:b/>
        </w:rPr>
        <w:t>5. Выводы:</w:t>
      </w:r>
      <w:r>
        <w:t xml:space="preserve"> изменения в муниципальную программу </w:t>
      </w:r>
      <w:r w:rsidRPr="00DA6CE3">
        <w:t>«Цифровое муниципальное образование»</w:t>
      </w:r>
      <w:r>
        <w:t xml:space="preserve"> на 2020-2024 годы вносятся в соответствии со ст.179 Бюджетного кодекса РФ. </w:t>
      </w:r>
      <w:r w:rsidRPr="00245AE9">
        <w:t xml:space="preserve">Объем финансирования муниципальной программы, соответствует объемам бюджетных ассигнований, предусмотренных </w:t>
      </w:r>
      <w:r w:rsidRPr="008A0427">
        <w:t>Решением Совета депутатов городского округа Пущино №59/14 от 28.05.2020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  <w:r w:rsidRPr="008A0427">
        <w:tab/>
      </w:r>
    </w:p>
    <w:p w:rsidR="008A0427" w:rsidRDefault="008A0427" w:rsidP="008A0427">
      <w:pPr>
        <w:jc w:val="both"/>
      </w:pPr>
      <w:r>
        <w:tab/>
      </w:r>
      <w:r>
        <w:t>По итогам финансово-экономической экспертизы проекта Программы замечания отсутствуют.</w:t>
      </w: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Default="008A0427" w:rsidP="001E2ACF">
      <w:pPr>
        <w:jc w:val="both"/>
      </w:pPr>
    </w:p>
    <w:p w:rsidR="008A0427" w:rsidRPr="008A0427" w:rsidRDefault="008A0427" w:rsidP="001E2ACF">
      <w:pPr>
        <w:jc w:val="both"/>
        <w:rPr>
          <w:b/>
        </w:rPr>
      </w:pPr>
      <w:r w:rsidRPr="008A0427">
        <w:rPr>
          <w:b/>
        </w:rPr>
        <w:t>Председатель Ревизионной комиссии</w:t>
      </w:r>
      <w:r>
        <w:rPr>
          <w:b/>
        </w:rPr>
        <w:t xml:space="preserve">                                              Е.Е. </w:t>
      </w:r>
      <w:proofErr w:type="spellStart"/>
      <w:r>
        <w:rPr>
          <w:b/>
        </w:rPr>
        <w:t>Прасолова</w:t>
      </w:r>
      <w:proofErr w:type="spellEnd"/>
    </w:p>
    <w:sectPr w:rsidR="008A0427" w:rsidRPr="008A0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B6" w:rsidRDefault="008704B6" w:rsidP="00492F13">
      <w:r>
        <w:separator/>
      </w:r>
    </w:p>
  </w:endnote>
  <w:endnote w:type="continuationSeparator" w:id="0">
    <w:p w:rsidR="008704B6" w:rsidRDefault="008704B6" w:rsidP="004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0790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92F13" w:rsidRPr="00492F13" w:rsidRDefault="00492F13">
        <w:pPr>
          <w:pStyle w:val="a5"/>
          <w:jc w:val="center"/>
          <w:rPr>
            <w:sz w:val="22"/>
            <w:szCs w:val="22"/>
          </w:rPr>
        </w:pPr>
        <w:r w:rsidRPr="00492F13">
          <w:rPr>
            <w:sz w:val="22"/>
            <w:szCs w:val="22"/>
          </w:rPr>
          <w:fldChar w:fldCharType="begin"/>
        </w:r>
        <w:r w:rsidRPr="00492F13">
          <w:rPr>
            <w:sz w:val="22"/>
            <w:szCs w:val="22"/>
          </w:rPr>
          <w:instrText>PAGE   \* MERGEFORMAT</w:instrText>
        </w:r>
        <w:r w:rsidRPr="00492F13">
          <w:rPr>
            <w:sz w:val="22"/>
            <w:szCs w:val="22"/>
          </w:rPr>
          <w:fldChar w:fldCharType="separate"/>
        </w:r>
        <w:r w:rsidR="00B352FC">
          <w:rPr>
            <w:noProof/>
            <w:sz w:val="22"/>
            <w:szCs w:val="22"/>
          </w:rPr>
          <w:t>1</w:t>
        </w:r>
        <w:r w:rsidRPr="00492F13">
          <w:rPr>
            <w:sz w:val="22"/>
            <w:szCs w:val="22"/>
          </w:rPr>
          <w:fldChar w:fldCharType="end"/>
        </w:r>
      </w:p>
    </w:sdtContent>
  </w:sdt>
  <w:p w:rsidR="00492F13" w:rsidRDefault="00492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B6" w:rsidRDefault="008704B6" w:rsidP="00492F13">
      <w:r>
        <w:separator/>
      </w:r>
    </w:p>
  </w:footnote>
  <w:footnote w:type="continuationSeparator" w:id="0">
    <w:p w:rsidR="008704B6" w:rsidRDefault="008704B6" w:rsidP="0049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E"/>
    <w:rsid w:val="00001794"/>
    <w:rsid w:val="001968EA"/>
    <w:rsid w:val="001E2ACF"/>
    <w:rsid w:val="003C0C28"/>
    <w:rsid w:val="00492F13"/>
    <w:rsid w:val="004D4C19"/>
    <w:rsid w:val="005E468D"/>
    <w:rsid w:val="008704B6"/>
    <w:rsid w:val="008A0427"/>
    <w:rsid w:val="008B39F1"/>
    <w:rsid w:val="00915029"/>
    <w:rsid w:val="00B151E0"/>
    <w:rsid w:val="00B352FC"/>
    <w:rsid w:val="00B553B6"/>
    <w:rsid w:val="00C56C08"/>
    <w:rsid w:val="00E75163"/>
    <w:rsid w:val="00F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1398"/>
  <w15:chartTrackingRefBased/>
  <w15:docId w15:val="{A6374D3E-AFC1-42E1-B35D-DEEFDA48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5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553B6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492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2020-06-02T06:53:00Z</dcterms:created>
  <dcterms:modified xsi:type="dcterms:W3CDTF">2020-06-02T14:05:00Z</dcterms:modified>
</cp:coreProperties>
</file>