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36" w:rsidRDefault="00765F36" w:rsidP="00765F36">
      <w:pPr>
        <w:pStyle w:val="1"/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CFF6DA" wp14:editId="513E13D0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F36" w:rsidRDefault="00765F36" w:rsidP="00765F36">
      <w:pPr>
        <w:pStyle w:val="1"/>
        <w:jc w:val="center"/>
        <w:rPr>
          <w:b/>
          <w:sz w:val="40"/>
        </w:rPr>
      </w:pPr>
    </w:p>
    <w:p w:rsidR="00765F36" w:rsidRDefault="00765F36" w:rsidP="00765F36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765F36" w:rsidRPr="00805B76" w:rsidRDefault="00765F36" w:rsidP="00765F36">
      <w:pPr>
        <w:pStyle w:val="1"/>
        <w:jc w:val="center"/>
        <w:rPr>
          <w:b/>
          <w:i/>
          <w:caps/>
          <w:sz w:val="16"/>
          <w:szCs w:val="16"/>
        </w:rPr>
      </w:pPr>
      <w:r w:rsidRPr="00805B76">
        <w:rPr>
          <w:i/>
          <w:sz w:val="16"/>
          <w:szCs w:val="16"/>
        </w:rPr>
        <w:t>ИНН 5039005761, КПП503901001, ОГРН 1165043053042</w:t>
      </w:r>
    </w:p>
    <w:p w:rsidR="00765F36" w:rsidRPr="00805B76" w:rsidRDefault="00765F36" w:rsidP="00765F36">
      <w:pPr>
        <w:pStyle w:val="1"/>
        <w:jc w:val="center"/>
        <w:rPr>
          <w:i/>
          <w:sz w:val="16"/>
          <w:szCs w:val="16"/>
        </w:rPr>
      </w:pPr>
      <w:r w:rsidRPr="00805B76">
        <w:rPr>
          <w:i/>
          <w:sz w:val="16"/>
          <w:szCs w:val="16"/>
        </w:rPr>
        <w:t>ул. Строителей, д.18</w:t>
      </w:r>
      <w:proofErr w:type="gramStart"/>
      <w:r w:rsidRPr="00805B76">
        <w:rPr>
          <w:i/>
          <w:sz w:val="16"/>
          <w:szCs w:val="16"/>
          <w:u w:val="single"/>
          <w:vertAlign w:val="superscript"/>
        </w:rPr>
        <w:t xml:space="preserve">а </w:t>
      </w:r>
      <w:r w:rsidRPr="00805B76">
        <w:rPr>
          <w:i/>
          <w:sz w:val="16"/>
          <w:szCs w:val="16"/>
        </w:rPr>
        <w:t>,</w:t>
      </w:r>
      <w:proofErr w:type="gramEnd"/>
      <w:r w:rsidRPr="00805B76">
        <w:rPr>
          <w:i/>
          <w:sz w:val="16"/>
          <w:szCs w:val="16"/>
        </w:rPr>
        <w:t xml:space="preserve"> г. Пущино, Московская область, 142290</w:t>
      </w:r>
    </w:p>
    <w:p w:rsidR="00765F36" w:rsidRDefault="00765F36" w:rsidP="00765F36">
      <w:pPr>
        <w:pStyle w:val="11"/>
        <w:ind w:left="0"/>
        <w:rPr>
          <w:sz w:val="18"/>
        </w:rPr>
      </w:pPr>
      <w:r>
        <w:rPr>
          <w:sz w:val="18"/>
        </w:rPr>
        <w:t xml:space="preserve">Тел. (4967) 73-22-92; </w:t>
      </w:r>
      <w:r>
        <w:rPr>
          <w:sz w:val="18"/>
          <w:lang w:val="en-US"/>
        </w:rPr>
        <w:t>Fax</w:t>
      </w:r>
      <w:r>
        <w:rPr>
          <w:sz w:val="18"/>
        </w:rPr>
        <w:t>: (4967) 73-55-08</w:t>
      </w:r>
    </w:p>
    <w:p w:rsidR="00765F36" w:rsidRDefault="00765F36" w:rsidP="00765F36">
      <w:pPr>
        <w:pStyle w:val="1"/>
        <w:jc w:val="center"/>
        <w:rPr>
          <w:i/>
          <w:sz w:val="10"/>
        </w:rPr>
      </w:pPr>
    </w:p>
    <w:p w:rsidR="00765F36" w:rsidRDefault="00765F36" w:rsidP="00765F3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5F36" w:rsidRDefault="00765F36" w:rsidP="00765F36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65F36" w:rsidRDefault="00765F36" w:rsidP="00765F36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765F36" w:rsidRDefault="00765F36" w:rsidP="00765F3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5F36" w:rsidRDefault="00765F36" w:rsidP="00765F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</w:t>
      </w:r>
      <w:r w:rsidR="00055C05">
        <w:rPr>
          <w:rFonts w:ascii="Times New Roman" w:hAnsi="Times New Roman" w:cs="Times New Roman"/>
          <w:b/>
          <w:sz w:val="28"/>
          <w:szCs w:val="28"/>
        </w:rPr>
        <w:t xml:space="preserve"> 21</w:t>
      </w:r>
    </w:p>
    <w:p w:rsidR="00765F36" w:rsidRPr="009F79A5" w:rsidRDefault="00765F36" w:rsidP="00765F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 постановления Администрации городского округа Пущино</w:t>
      </w:r>
      <w:r>
        <w:t xml:space="preserve"> «</w:t>
      </w:r>
      <w:r w:rsidRPr="00765F36">
        <w:rPr>
          <w:b/>
          <w:sz w:val="26"/>
          <w:szCs w:val="26"/>
        </w:rPr>
        <w:t>О внесении изме</w:t>
      </w:r>
      <w:r>
        <w:rPr>
          <w:b/>
          <w:sz w:val="26"/>
          <w:szCs w:val="26"/>
        </w:rPr>
        <w:t>нений в муниципальную программу</w:t>
      </w:r>
      <w:r>
        <w:rPr>
          <w:b/>
          <w:sz w:val="26"/>
          <w:szCs w:val="26"/>
        </w:rPr>
        <w:t xml:space="preserve"> </w:t>
      </w:r>
      <w:r w:rsidRPr="00765F36">
        <w:rPr>
          <w:b/>
          <w:sz w:val="26"/>
          <w:szCs w:val="26"/>
        </w:rPr>
        <w:t>«Здравоохранение»</w:t>
      </w:r>
    </w:p>
    <w:p w:rsidR="00765F36" w:rsidRDefault="00765F36" w:rsidP="00765F36">
      <w:pPr>
        <w:jc w:val="center"/>
        <w:rPr>
          <w:b/>
          <w:sz w:val="26"/>
          <w:szCs w:val="26"/>
        </w:rPr>
      </w:pPr>
      <w:r w:rsidRPr="009F79A5">
        <w:rPr>
          <w:b/>
          <w:sz w:val="26"/>
          <w:szCs w:val="26"/>
        </w:rPr>
        <w:t>на 2020-2024 годы</w:t>
      </w:r>
      <w:r>
        <w:rPr>
          <w:b/>
          <w:sz w:val="26"/>
          <w:szCs w:val="26"/>
        </w:rPr>
        <w:t>»</w:t>
      </w:r>
    </w:p>
    <w:p w:rsidR="00765F36" w:rsidRDefault="00765F36" w:rsidP="00765F36">
      <w:pPr>
        <w:rPr>
          <w:b/>
          <w:sz w:val="26"/>
          <w:szCs w:val="26"/>
        </w:rPr>
      </w:pPr>
    </w:p>
    <w:p w:rsidR="00765F36" w:rsidRDefault="00765F36" w:rsidP="00765F36">
      <w:pPr>
        <w:rPr>
          <w:b/>
          <w:sz w:val="26"/>
          <w:szCs w:val="26"/>
        </w:rPr>
      </w:pPr>
    </w:p>
    <w:p w:rsidR="00765F36" w:rsidRDefault="00765F36" w:rsidP="00765F3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26.07</w:t>
      </w:r>
      <w:r>
        <w:rPr>
          <w:b/>
          <w:sz w:val="26"/>
          <w:szCs w:val="26"/>
        </w:rPr>
        <w:t>.2021 г.</w:t>
      </w:r>
    </w:p>
    <w:p w:rsidR="00765F36" w:rsidRDefault="00765F36" w:rsidP="00765F36">
      <w:pPr>
        <w:jc w:val="right"/>
        <w:rPr>
          <w:b/>
          <w:sz w:val="26"/>
          <w:szCs w:val="26"/>
        </w:rPr>
      </w:pPr>
    </w:p>
    <w:p w:rsidR="00765F36" w:rsidRDefault="00765F36" w:rsidP="00765F36">
      <w:pPr>
        <w:jc w:val="right"/>
        <w:rPr>
          <w:b/>
          <w:sz w:val="26"/>
          <w:szCs w:val="26"/>
        </w:rPr>
      </w:pPr>
    </w:p>
    <w:p w:rsidR="00765F36" w:rsidRDefault="00765F36" w:rsidP="00765F36">
      <w:pPr>
        <w:ind w:firstLine="708"/>
        <w:jc w:val="both"/>
      </w:pPr>
      <w:r>
        <w:rPr>
          <w:b/>
        </w:rPr>
        <w:t>Основание для проведения экспертизы:</w:t>
      </w:r>
      <w:r>
        <w:t xml:space="preserve"> Настоящее заключение составлено по итогам финансово-экономической экспертизы проекта постановления Администрации городского округа Пущино </w:t>
      </w:r>
      <w:r w:rsidRPr="00765F36">
        <w:t>«О внесении изменений в муниципальную программу «Здравоохранение»</w:t>
      </w:r>
      <w:r>
        <w:t xml:space="preserve"> на 2020-2024 годы» на основании:</w:t>
      </w:r>
    </w:p>
    <w:p w:rsidR="00765F36" w:rsidRDefault="00765F36" w:rsidP="00765F36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765F36" w:rsidRDefault="00765F36" w:rsidP="00765F36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65F36" w:rsidRDefault="00765F36" w:rsidP="00765F36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765F36" w:rsidRDefault="00765F36" w:rsidP="00765F36">
      <w:pPr>
        <w:ind w:firstLine="708"/>
        <w:jc w:val="both"/>
      </w:pPr>
      <w:bookmarkStart w:id="0" w:name="_GoBack"/>
      <w:r>
        <w:t xml:space="preserve">- пункта </w:t>
      </w:r>
      <w:r w:rsidRPr="00A51903">
        <w:t xml:space="preserve">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bookmarkEnd w:id="0"/>
    <w:p w:rsidR="00765F36" w:rsidRDefault="00765F36" w:rsidP="00765F36">
      <w:pPr>
        <w:jc w:val="both"/>
      </w:pPr>
      <w:r>
        <w:rPr>
          <w:b/>
        </w:rPr>
        <w:tab/>
        <w:t xml:space="preserve">1. Цель экспертизы: </w:t>
      </w:r>
      <w:r>
        <w:t xml:space="preserve"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</w:t>
      </w:r>
      <w:r w:rsidRPr="00765F36">
        <w:t>«Здравоохранение»</w:t>
      </w:r>
      <w:r>
        <w:t xml:space="preserve"> на 2020-2024 годы (далее – проект Программы).</w:t>
      </w:r>
    </w:p>
    <w:p w:rsidR="00765F36" w:rsidRDefault="00765F36" w:rsidP="00765F36">
      <w:pPr>
        <w:ind w:firstLine="708"/>
        <w:jc w:val="both"/>
      </w:pPr>
      <w:r>
        <w:rPr>
          <w:b/>
        </w:rPr>
        <w:t>2. Предмет экспертизы:</w:t>
      </w:r>
      <w:r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765F36" w:rsidRDefault="00765F36" w:rsidP="00765F36">
      <w:pPr>
        <w:ind w:firstLine="708"/>
        <w:jc w:val="both"/>
      </w:pPr>
      <w:r>
        <w:rPr>
          <w:b/>
        </w:rPr>
        <w:t>3. Правовую основу финансово-экономической экспертизы</w:t>
      </w:r>
      <w:r>
        <w:t xml:space="preserve"> проекта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</w:t>
      </w:r>
      <w:r>
        <w:lastRenderedPageBreak/>
        <w:t>самоуправления в Российской Федерации, постановление Администрации городского округа  Пущино от 25.11.2019 №492-п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765F36" w:rsidRDefault="00765F36" w:rsidP="00765F36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7D0227" w:rsidRDefault="00237A68" w:rsidP="00237A68">
      <w:pPr>
        <w:pStyle w:val="a3"/>
        <w:numPr>
          <w:ilvl w:val="0"/>
          <w:numId w:val="1"/>
        </w:numPr>
      </w:pPr>
      <w:r w:rsidRPr="00237A68">
        <w:t>проект Постановления Администрации городского округа Пущино</w:t>
      </w:r>
      <w:r>
        <w:t xml:space="preserve"> </w:t>
      </w:r>
      <w:r w:rsidRPr="00237A68">
        <w:t>«О внесении изменений в муниципальную программу «Здравоохранение» на 2020-2024 годы»</w:t>
      </w:r>
      <w:r>
        <w:t>;</w:t>
      </w:r>
    </w:p>
    <w:p w:rsidR="00237A68" w:rsidRDefault="00237A68" w:rsidP="00237A68">
      <w:pPr>
        <w:pStyle w:val="a3"/>
        <w:numPr>
          <w:ilvl w:val="0"/>
          <w:numId w:val="1"/>
        </w:numPr>
      </w:pPr>
      <w:r>
        <w:t>паспорт проекта Программы;</w:t>
      </w:r>
    </w:p>
    <w:p w:rsidR="00237A68" w:rsidRDefault="00237A68" w:rsidP="00237A68">
      <w:pPr>
        <w:pStyle w:val="a3"/>
        <w:numPr>
          <w:ilvl w:val="0"/>
          <w:numId w:val="1"/>
        </w:numPr>
      </w:pPr>
      <w:r>
        <w:t>текстовая часть проекта Программы:</w:t>
      </w:r>
    </w:p>
    <w:p w:rsidR="00237A68" w:rsidRDefault="00237A68" w:rsidP="00237A68">
      <w:pPr>
        <w:pStyle w:val="a3"/>
        <w:ind w:left="1065"/>
        <w:jc w:val="both"/>
      </w:pPr>
      <w:r>
        <w:t xml:space="preserve">- общая характеристика реализации муниципальной программы </w:t>
      </w:r>
      <w:r>
        <w:t>«Здравоохранение» на 2021-2024 годы, в том числе формулировка основных проблем в указанной сфере, инерционный прогноз ее развития, описание цели муниципальной программы</w:t>
      </w:r>
      <w:r>
        <w:t>;</w:t>
      </w:r>
    </w:p>
    <w:p w:rsidR="00237A68" w:rsidRDefault="00237A68" w:rsidP="00237A68">
      <w:pPr>
        <w:pStyle w:val="a3"/>
        <w:ind w:left="1065"/>
        <w:jc w:val="both"/>
      </w:pPr>
      <w:r>
        <w:t>- п</w:t>
      </w:r>
      <w:r>
        <w:t>рогноз развития с</w:t>
      </w:r>
      <w:r>
        <w:t xml:space="preserve">оответствующей сферы реализации </w:t>
      </w:r>
      <w:r>
        <w:t>муниципально</w:t>
      </w:r>
      <w:r>
        <w:t xml:space="preserve">й программы с учетом реализации </w:t>
      </w:r>
      <w:r>
        <w:t>муниципальной програ</w:t>
      </w:r>
      <w:r>
        <w:t xml:space="preserve">ммы, включая возможные варианты </w:t>
      </w:r>
      <w:r>
        <w:t>решения проблемы, оценку пр</w:t>
      </w:r>
      <w:r>
        <w:t xml:space="preserve">еимуществ и рисков, возникающих </w:t>
      </w:r>
      <w:r>
        <w:t>при выборе различных вариантов решения проблемы</w:t>
      </w:r>
      <w:r>
        <w:t>;</w:t>
      </w:r>
    </w:p>
    <w:p w:rsidR="00237A68" w:rsidRDefault="00237A68" w:rsidP="00237A68">
      <w:pPr>
        <w:pStyle w:val="a3"/>
        <w:ind w:left="1065"/>
        <w:jc w:val="both"/>
      </w:pPr>
      <w:r>
        <w:t>- п</w:t>
      </w:r>
      <w:r w:rsidRPr="00237A68">
        <w:t>еречень подпрограмм и краткое описание подпрограмм</w:t>
      </w:r>
      <w:r>
        <w:t>;</w:t>
      </w:r>
    </w:p>
    <w:p w:rsidR="00237A68" w:rsidRDefault="00237A68" w:rsidP="00237A68">
      <w:pPr>
        <w:pStyle w:val="a3"/>
        <w:ind w:left="1065"/>
        <w:jc w:val="both"/>
      </w:pPr>
      <w:r>
        <w:t>- о</w:t>
      </w:r>
      <w:r>
        <w:t>бобщенная характеристика основных мероприятий муниципальной программы с обоснованием необходимости их осуществления</w:t>
      </w:r>
      <w:r>
        <w:t>;</w:t>
      </w:r>
    </w:p>
    <w:p w:rsidR="00237A68" w:rsidRDefault="00237A68" w:rsidP="00237A68">
      <w:pPr>
        <w:pStyle w:val="a3"/>
        <w:ind w:left="1065"/>
        <w:jc w:val="both"/>
      </w:pPr>
      <w:r>
        <w:t>- п</w:t>
      </w:r>
      <w:r>
        <w:t>еречень приоритетных</w:t>
      </w:r>
      <w:r>
        <w:t xml:space="preserve"> проектов, реализуемых в рамках </w:t>
      </w:r>
      <w:r>
        <w:t>муниципальн</w:t>
      </w:r>
      <w:r>
        <w:t xml:space="preserve">ой программы, с описанием целей </w:t>
      </w:r>
      <w:r>
        <w:t>и механизмов реализации</w:t>
      </w:r>
      <w:r>
        <w:t>;</w:t>
      </w:r>
    </w:p>
    <w:p w:rsidR="00237A68" w:rsidRDefault="00237A68" w:rsidP="00237A68">
      <w:pPr>
        <w:pStyle w:val="a3"/>
        <w:numPr>
          <w:ilvl w:val="0"/>
          <w:numId w:val="1"/>
        </w:numPr>
        <w:jc w:val="both"/>
      </w:pPr>
      <w:r>
        <w:t>п</w:t>
      </w:r>
      <w:r w:rsidRPr="00237A68">
        <w:t>ланируемые результаты реализации муниципальной программы (подпрограммы)</w:t>
      </w:r>
      <w:r>
        <w:t>;</w:t>
      </w:r>
    </w:p>
    <w:p w:rsidR="00237A68" w:rsidRDefault="00237A68" w:rsidP="00237A68">
      <w:pPr>
        <w:pStyle w:val="a3"/>
        <w:numPr>
          <w:ilvl w:val="0"/>
          <w:numId w:val="1"/>
        </w:numPr>
        <w:jc w:val="both"/>
      </w:pPr>
      <w:r>
        <w:t>м</w:t>
      </w:r>
      <w:r w:rsidRPr="00237A68">
        <w:t>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</w:t>
      </w:r>
      <w:r>
        <w:t>;</w:t>
      </w:r>
    </w:p>
    <w:p w:rsidR="00237A68" w:rsidRDefault="00237A68" w:rsidP="00237A68">
      <w:pPr>
        <w:pStyle w:val="a3"/>
        <w:numPr>
          <w:ilvl w:val="0"/>
          <w:numId w:val="1"/>
        </w:numPr>
        <w:jc w:val="both"/>
      </w:pPr>
      <w:r>
        <w:t>п</w:t>
      </w:r>
      <w:r w:rsidRPr="00237A68">
        <w:t>орядок взаимодействия ответственного за выполнение мероприятий с муниципальным заказчиком (подпрограмм)</w:t>
      </w:r>
      <w:r>
        <w:t>;</w:t>
      </w:r>
    </w:p>
    <w:p w:rsidR="00237A68" w:rsidRPr="00237A68" w:rsidRDefault="00237A68" w:rsidP="00237A68">
      <w:pPr>
        <w:pStyle w:val="a3"/>
        <w:numPr>
          <w:ilvl w:val="0"/>
          <w:numId w:val="1"/>
        </w:numPr>
      </w:pPr>
      <w:r>
        <w:t>с</w:t>
      </w:r>
      <w:r w:rsidRPr="00237A68">
        <w:t xml:space="preserve">остав, форма и сроки представления отчетности о ходе реализации мероприятий ответственным за выполнение мероприятий муниципальному заказчику подпрограмм </w:t>
      </w:r>
    </w:p>
    <w:p w:rsidR="00237A68" w:rsidRDefault="00237A68" w:rsidP="00237A68">
      <w:pPr>
        <w:pStyle w:val="a3"/>
        <w:numPr>
          <w:ilvl w:val="0"/>
          <w:numId w:val="1"/>
        </w:numPr>
        <w:jc w:val="both"/>
      </w:pPr>
      <w:r>
        <w:t>Подпрограммы:</w:t>
      </w:r>
    </w:p>
    <w:p w:rsidR="00237A68" w:rsidRDefault="00237A68" w:rsidP="00237A68">
      <w:pPr>
        <w:pStyle w:val="a3"/>
        <w:ind w:left="1065"/>
        <w:jc w:val="both"/>
      </w:pPr>
      <w:r>
        <w:t>- Подпрограмма</w:t>
      </w:r>
      <w:r w:rsidRPr="00237A68">
        <w:t xml:space="preserve"> I. «Профилактика заболеваний и формирование здорового образа жизни. Развитие первичной медико-санитарной помощи»</w:t>
      </w:r>
      <w:r>
        <w:t>;</w:t>
      </w:r>
    </w:p>
    <w:p w:rsidR="00237A68" w:rsidRDefault="00237A68" w:rsidP="00237A68">
      <w:pPr>
        <w:pStyle w:val="a3"/>
        <w:ind w:left="1065"/>
        <w:jc w:val="both"/>
      </w:pPr>
      <w:r>
        <w:t xml:space="preserve">- </w:t>
      </w:r>
      <w:r w:rsidRPr="00237A68">
        <w:t>Подпрограмма 5. «Финансовое обеспечение системы организации медицинской помощи»</w:t>
      </w:r>
      <w:r>
        <w:t>.</w:t>
      </w:r>
    </w:p>
    <w:p w:rsidR="007C38A4" w:rsidRDefault="007C38A4" w:rsidP="00237A68">
      <w:pPr>
        <w:pStyle w:val="a3"/>
        <w:ind w:left="1065"/>
        <w:jc w:val="both"/>
      </w:pPr>
    </w:p>
    <w:p w:rsidR="007C38A4" w:rsidRPr="00D50075" w:rsidRDefault="007C38A4" w:rsidP="007C38A4">
      <w:pPr>
        <w:pStyle w:val="a3"/>
        <w:ind w:left="0" w:firstLine="709"/>
        <w:jc w:val="both"/>
        <w:rPr>
          <w:b/>
        </w:rPr>
      </w:pPr>
      <w:r w:rsidRPr="00D50075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7C38A4" w:rsidRDefault="007C38A4" w:rsidP="007C38A4">
      <w:pPr>
        <w:pStyle w:val="a3"/>
        <w:ind w:left="0" w:firstLine="709"/>
        <w:jc w:val="both"/>
      </w:pPr>
      <w:r>
        <w:t>4.1. Финансирование проекта муниципальной программы «Здравоохранение» на 2020-2024 годы отсутствует</w:t>
      </w:r>
      <w:r w:rsidR="006E3970">
        <w:t>.</w:t>
      </w:r>
    </w:p>
    <w:p w:rsidR="006E3970" w:rsidRDefault="006E3970" w:rsidP="007C38A4">
      <w:pPr>
        <w:pStyle w:val="a3"/>
        <w:ind w:left="0" w:firstLine="709"/>
        <w:jc w:val="both"/>
      </w:pPr>
      <w:r>
        <w:t xml:space="preserve">4.2. В соответствии с постановлением администрации городского округа Пущино от 08.11.2016 №515-п «Об утверждении Порядка разработки и реализации муниципальных программ городского округа Пущино Московской области», в настоящем проекте </w:t>
      </w:r>
      <w:r>
        <w:lastRenderedPageBreak/>
        <w:t>предусмотрено внесение изменений согласно письма Министерства экономики и финансов Московской области от 15.04.2021 24Исх-3883/15-03:</w:t>
      </w:r>
    </w:p>
    <w:p w:rsidR="006E3970" w:rsidRDefault="006E3970" w:rsidP="007C38A4">
      <w:pPr>
        <w:pStyle w:val="a3"/>
        <w:ind w:left="0" w:firstLine="709"/>
        <w:jc w:val="both"/>
      </w:pPr>
      <w:r>
        <w:t>- добавлена подпрограмма и перечень мероприятий подпрограммы 5 «Финансовое обеспечение системы организации медицинской помощи»</w:t>
      </w:r>
      <w:r w:rsidR="00D50075">
        <w:t xml:space="preserve"> (раздел 12 проекта Программы)</w:t>
      </w:r>
      <w:r>
        <w:t>;</w:t>
      </w:r>
    </w:p>
    <w:p w:rsidR="006E3970" w:rsidRDefault="006E3970" w:rsidP="007C38A4">
      <w:pPr>
        <w:pStyle w:val="a3"/>
        <w:ind w:left="0" w:firstLine="709"/>
        <w:jc w:val="both"/>
      </w:pPr>
      <w:r>
        <w:t xml:space="preserve">- Разделы 1 «Паспорт муниципальной программы», 7 «Планируемые результаты реализации муниципальной программы (подпрограммы), 8 «Методика расчета значений планируемых результатов реализации муниципальной программы (подпрограммы) проекта Программы изложены в новой редакции с учетом добавления подпрограммы 5 </w:t>
      </w:r>
      <w:r w:rsidRPr="006E3970">
        <w:t>«Финансовое обеспечение системы орган</w:t>
      </w:r>
      <w:r w:rsidR="00D50075">
        <w:t>изации медицинской помощи».</w:t>
      </w:r>
    </w:p>
    <w:p w:rsidR="00D50075" w:rsidRDefault="00D50075" w:rsidP="007C38A4">
      <w:pPr>
        <w:pStyle w:val="a3"/>
        <w:ind w:left="0" w:firstLine="709"/>
        <w:jc w:val="both"/>
      </w:pPr>
    </w:p>
    <w:p w:rsidR="00D50075" w:rsidRDefault="00D50075" w:rsidP="00D50075">
      <w:pPr>
        <w:jc w:val="both"/>
      </w:pPr>
      <w:r>
        <w:rPr>
          <w:b/>
        </w:rPr>
        <w:tab/>
      </w:r>
      <w:r w:rsidRPr="007061BB">
        <w:rPr>
          <w:b/>
        </w:rPr>
        <w:t>5. Выводы:</w:t>
      </w:r>
      <w:r>
        <w:t xml:space="preserve"> изменения в муниципальную программу </w:t>
      </w:r>
      <w:r w:rsidRPr="007061BB">
        <w:t>«</w:t>
      </w:r>
      <w:r>
        <w:t>Здравоохранение</w:t>
      </w:r>
      <w:r w:rsidRPr="007061BB">
        <w:t xml:space="preserve">» </w:t>
      </w:r>
      <w:r>
        <w:t xml:space="preserve">на 2020-2024 годы вносятся в соответствии со ст.179 Бюджетного кодекса РФ. </w:t>
      </w:r>
      <w:r w:rsidRPr="00D50075">
        <w:t>Финансирование проекта муниципальной программы «Здравоохранение» на 2020-2024 годы отсутствует.</w:t>
      </w:r>
    </w:p>
    <w:p w:rsidR="00D50075" w:rsidRDefault="00D50075" w:rsidP="00D50075">
      <w:pPr>
        <w:jc w:val="both"/>
      </w:pPr>
    </w:p>
    <w:p w:rsidR="00D50075" w:rsidRPr="005C28EB" w:rsidRDefault="00D50075" w:rsidP="00D50075">
      <w:pPr>
        <w:ind w:firstLine="708"/>
        <w:jc w:val="both"/>
        <w:rPr>
          <w:bCs/>
        </w:rPr>
      </w:pPr>
      <w:r w:rsidRPr="00C32982">
        <w:rPr>
          <w:b/>
        </w:rPr>
        <w:t xml:space="preserve">6. Предложения: </w:t>
      </w:r>
      <w:r>
        <w:rPr>
          <w:bCs/>
        </w:rPr>
        <w:t>в соответствии с Постановлением администрации городского округа Пущино «</w:t>
      </w:r>
      <w:r w:rsidRPr="00FF4725">
        <w:rPr>
          <w:bCs/>
        </w:rPr>
        <w:t>О внесении изменений</w:t>
      </w:r>
      <w:r>
        <w:rPr>
          <w:bCs/>
        </w:rPr>
        <w:t xml:space="preserve"> в постановление Администрации </w:t>
      </w:r>
      <w:r w:rsidRPr="00FF4725">
        <w:rPr>
          <w:bCs/>
        </w:rPr>
        <w:t xml:space="preserve">города Пущино от 08.11.2016 № 515-п «Об </w:t>
      </w:r>
      <w:r>
        <w:rPr>
          <w:bCs/>
        </w:rPr>
        <w:t xml:space="preserve">утверждении </w:t>
      </w:r>
      <w:r w:rsidRPr="00FF4725">
        <w:rPr>
          <w:bCs/>
        </w:rPr>
        <w:t>Порядка разработки и реа</w:t>
      </w:r>
      <w:r>
        <w:rPr>
          <w:bCs/>
        </w:rPr>
        <w:t xml:space="preserve">лизации муниципальных программ </w:t>
      </w:r>
      <w:r w:rsidRPr="00FF4725">
        <w:rPr>
          <w:bCs/>
        </w:rPr>
        <w:t>городского округа Пущино Московской области»</w:t>
      </w:r>
      <w:r>
        <w:rPr>
          <w:bCs/>
        </w:rPr>
        <w:t xml:space="preserve"> включить в структуру проекта Программы характеристику</w:t>
      </w:r>
      <w:r w:rsidRPr="00FF4725">
        <w:rPr>
          <w:bCs/>
        </w:rPr>
        <w:t xml:space="preserve"> проблем</w:t>
      </w:r>
      <w:r>
        <w:rPr>
          <w:bCs/>
        </w:rPr>
        <w:t xml:space="preserve">, </w:t>
      </w:r>
      <w:r w:rsidRPr="00FF4725">
        <w:rPr>
          <w:bCs/>
        </w:rPr>
        <w:t>решаемых посредством мероприятий</w:t>
      </w:r>
      <w:r>
        <w:rPr>
          <w:bCs/>
        </w:rPr>
        <w:t xml:space="preserve">, и </w:t>
      </w:r>
      <w:r w:rsidRPr="00FF4725">
        <w:rPr>
          <w:bCs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Пущино Московской</w:t>
      </w:r>
      <w:r>
        <w:rPr>
          <w:bCs/>
        </w:rPr>
        <w:t xml:space="preserve"> области, реализуемых в рамках Подпрограммы</w:t>
      </w:r>
      <w:r w:rsidRPr="00D50075">
        <w:rPr>
          <w:bCs/>
        </w:rPr>
        <w:t xml:space="preserve"> 5 «Финансовое обеспечение системы организации медицинск</w:t>
      </w:r>
      <w:r>
        <w:rPr>
          <w:bCs/>
        </w:rPr>
        <w:t>ой помощи».</w:t>
      </w:r>
    </w:p>
    <w:p w:rsidR="00D50075" w:rsidRPr="00C32982" w:rsidRDefault="00D50075" w:rsidP="00D50075">
      <w:pPr>
        <w:jc w:val="both"/>
        <w:rPr>
          <w:b/>
        </w:rPr>
      </w:pPr>
    </w:p>
    <w:p w:rsidR="00D50075" w:rsidRDefault="00D50075" w:rsidP="00D50075">
      <w:pPr>
        <w:jc w:val="both"/>
      </w:pPr>
    </w:p>
    <w:p w:rsidR="00D50075" w:rsidRDefault="00D50075" w:rsidP="00D50075">
      <w:pPr>
        <w:jc w:val="both"/>
      </w:pPr>
    </w:p>
    <w:p w:rsidR="00D50075" w:rsidRDefault="00D50075" w:rsidP="00D50075">
      <w:pPr>
        <w:jc w:val="both"/>
      </w:pPr>
    </w:p>
    <w:p w:rsidR="00D50075" w:rsidRDefault="00D50075" w:rsidP="00D50075"/>
    <w:p w:rsidR="00D50075" w:rsidRPr="006C5E25" w:rsidRDefault="00D50075" w:rsidP="00D50075">
      <w:r>
        <w:t xml:space="preserve">Председатель                                                                                                         Е.Е. </w:t>
      </w:r>
      <w:proofErr w:type="spellStart"/>
      <w:r>
        <w:t>Прасолова</w:t>
      </w:r>
      <w:proofErr w:type="spellEnd"/>
    </w:p>
    <w:p w:rsidR="00D50075" w:rsidRDefault="00D50075" w:rsidP="00D50075"/>
    <w:p w:rsidR="00D50075" w:rsidRPr="00237A68" w:rsidRDefault="00D50075" w:rsidP="007C38A4">
      <w:pPr>
        <w:pStyle w:val="a3"/>
        <w:ind w:left="0" w:firstLine="709"/>
        <w:jc w:val="both"/>
      </w:pPr>
    </w:p>
    <w:sectPr w:rsidR="00D50075" w:rsidRPr="00237A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ED" w:rsidRDefault="007150ED" w:rsidP="008801BF">
      <w:r>
        <w:separator/>
      </w:r>
    </w:p>
  </w:endnote>
  <w:endnote w:type="continuationSeparator" w:id="0">
    <w:p w:rsidR="007150ED" w:rsidRDefault="007150ED" w:rsidP="0088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940778"/>
      <w:docPartObj>
        <w:docPartGallery w:val="Page Numbers (Bottom of Page)"/>
        <w:docPartUnique/>
      </w:docPartObj>
    </w:sdtPr>
    <w:sdtContent>
      <w:p w:rsidR="008801BF" w:rsidRDefault="0088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801BF" w:rsidRDefault="008801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ED" w:rsidRDefault="007150ED" w:rsidP="008801BF">
      <w:r>
        <w:separator/>
      </w:r>
    </w:p>
  </w:footnote>
  <w:footnote w:type="continuationSeparator" w:id="0">
    <w:p w:rsidR="007150ED" w:rsidRDefault="007150ED" w:rsidP="00880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45CD"/>
    <w:multiLevelType w:val="hybridMultilevel"/>
    <w:tmpl w:val="2E586B18"/>
    <w:lvl w:ilvl="0" w:tplc="613CA9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C6"/>
    <w:rsid w:val="00055C05"/>
    <w:rsid w:val="00237A68"/>
    <w:rsid w:val="00304041"/>
    <w:rsid w:val="004908C4"/>
    <w:rsid w:val="006E3970"/>
    <w:rsid w:val="007150ED"/>
    <w:rsid w:val="00765F36"/>
    <w:rsid w:val="007C38A4"/>
    <w:rsid w:val="008801BF"/>
    <w:rsid w:val="00D50075"/>
    <w:rsid w:val="00F4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95AA"/>
  <w15:chartTrackingRefBased/>
  <w15:docId w15:val="{60DAC82B-3D84-4062-89C5-A5FD7307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5F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76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765F36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237A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01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0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01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01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2021-07-26T09:58:00Z</dcterms:created>
  <dcterms:modified xsi:type="dcterms:W3CDTF">2021-07-26T10:56:00Z</dcterms:modified>
</cp:coreProperties>
</file>