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8D2DFE0" wp14:editId="5CE35D5B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342A10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342A10">
        <w:rPr>
          <w:rFonts w:ascii="Times New Roman" w:hAnsi="Times New Roman" w:cs="Times New Roman"/>
          <w:b/>
          <w:sz w:val="28"/>
          <w:szCs w:val="28"/>
        </w:rPr>
        <w:t>№</w:t>
      </w:r>
      <w:r w:rsidR="00342A10">
        <w:rPr>
          <w:rFonts w:ascii="Times New Roman" w:hAnsi="Times New Roman" w:cs="Times New Roman"/>
          <w:b/>
          <w:sz w:val="28"/>
          <w:szCs w:val="28"/>
          <w:lang w:val="en-US"/>
        </w:rPr>
        <w:t>35</w:t>
      </w:r>
    </w:p>
    <w:p w:rsidR="008B21C1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="008B21C1" w:rsidRPr="00520790">
        <w:rPr>
          <w:b/>
          <w:sz w:val="26"/>
          <w:szCs w:val="26"/>
        </w:rPr>
        <w:t>«О внесении изменений в</w:t>
      </w:r>
      <w:r w:rsidR="008B21C1">
        <w:rPr>
          <w:b/>
          <w:sz w:val="26"/>
          <w:szCs w:val="26"/>
        </w:rPr>
        <w:t xml:space="preserve"> </w:t>
      </w:r>
      <w:r w:rsidR="008B21C1" w:rsidRPr="00520790">
        <w:rPr>
          <w:b/>
          <w:sz w:val="26"/>
          <w:szCs w:val="26"/>
        </w:rPr>
        <w:t xml:space="preserve">муниципальную программу </w:t>
      </w:r>
      <w:r>
        <w:rPr>
          <w:b/>
          <w:sz w:val="26"/>
          <w:szCs w:val="26"/>
        </w:rPr>
        <w:t>«</w:t>
      </w:r>
      <w:r w:rsidR="002056CC">
        <w:rPr>
          <w:b/>
          <w:sz w:val="26"/>
          <w:szCs w:val="26"/>
        </w:rPr>
        <w:t>Цифровое муниципальное образование</w:t>
      </w:r>
      <w:r w:rsidRPr="00866774">
        <w:rPr>
          <w:b/>
          <w:sz w:val="26"/>
          <w:szCs w:val="26"/>
        </w:rPr>
        <w:t xml:space="preserve">» </w:t>
      </w:r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866774">
        <w:rPr>
          <w:b/>
          <w:sz w:val="26"/>
          <w:szCs w:val="26"/>
        </w:rPr>
        <w:t>на 2020 – 2024 годы</w:t>
      </w:r>
      <w:r>
        <w:rPr>
          <w:b/>
          <w:sz w:val="26"/>
          <w:szCs w:val="26"/>
        </w:rPr>
        <w:t>»</w:t>
      </w: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0C041A" w:rsidP="00866774">
      <w:pPr>
        <w:jc w:val="right"/>
        <w:rPr>
          <w:b/>
        </w:rPr>
      </w:pPr>
      <w:r>
        <w:rPr>
          <w:b/>
        </w:rPr>
        <w:t>19</w:t>
      </w:r>
      <w:r w:rsidR="00004912">
        <w:rPr>
          <w:b/>
        </w:rPr>
        <w:t xml:space="preserve"> </w:t>
      </w:r>
      <w:r>
        <w:rPr>
          <w:b/>
        </w:rPr>
        <w:t>ок</w:t>
      </w:r>
      <w:r w:rsidR="003B2106">
        <w:rPr>
          <w:b/>
        </w:rPr>
        <w:t>тября</w:t>
      </w:r>
      <w:r w:rsidR="00866774">
        <w:rPr>
          <w:b/>
        </w:rPr>
        <w:t xml:space="preserve"> 20</w:t>
      </w:r>
      <w:r w:rsidR="008B21C1">
        <w:rPr>
          <w:b/>
        </w:rPr>
        <w:t>21</w:t>
      </w:r>
      <w:r w:rsidR="00866774">
        <w:rPr>
          <w:b/>
        </w:rPr>
        <w:t xml:space="preserve">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3D40F8" w:rsidP="00866774">
      <w:pPr>
        <w:ind w:firstLine="708"/>
        <w:jc w:val="both"/>
      </w:pPr>
      <w:r>
        <w:rPr>
          <w:b/>
        </w:rPr>
        <w:t xml:space="preserve">1. </w:t>
      </w:r>
      <w:r w:rsidR="00554C87" w:rsidRPr="00554C87">
        <w:rPr>
          <w:b/>
        </w:rPr>
        <w:t>Основание для проведения экспертизы:</w:t>
      </w:r>
      <w:r w:rsidR="00554C87"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 </w:t>
      </w:r>
      <w:r w:rsidR="008B21C1" w:rsidRPr="0069076D">
        <w:t xml:space="preserve">«О внесении изменений в муниципальную программу </w:t>
      </w:r>
      <w:r w:rsidR="00EC50F3" w:rsidRPr="001465F9">
        <w:t>«</w:t>
      </w:r>
      <w:r w:rsidR="002056CC" w:rsidRPr="001465F9">
        <w:t>Цифровое муниципальное образование</w:t>
      </w:r>
      <w:r w:rsidR="00EC50F3" w:rsidRPr="001465F9">
        <w:t>»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2056CC" w:rsidP="00866774">
      <w:pPr>
        <w:ind w:firstLine="708"/>
        <w:jc w:val="both"/>
      </w:pPr>
      <w:r>
        <w:t>- пункта 3</w:t>
      </w:r>
      <w:r w:rsidR="00866774">
        <w:t xml:space="preserve">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3D40F8" w:rsidP="00554C87">
      <w:pPr>
        <w:ind w:firstLine="708"/>
        <w:jc w:val="both"/>
      </w:pPr>
      <w:r>
        <w:rPr>
          <w:b/>
        </w:rPr>
        <w:t>2</w:t>
      </w:r>
      <w:r w:rsidR="00D75E33">
        <w:rPr>
          <w:b/>
        </w:rPr>
        <w:t xml:space="preserve">. </w:t>
      </w:r>
      <w:r w:rsidR="00000F05" w:rsidRPr="00000F05">
        <w:rPr>
          <w:b/>
        </w:rPr>
        <w:t xml:space="preserve">Цель экспертизы: </w:t>
      </w:r>
      <w:r w:rsidR="008B21C1" w:rsidRPr="003757E2">
        <w:t>оценка планомерности и  обоснованности</w:t>
      </w:r>
      <w:r w:rsidR="008B21C1">
        <w:t xml:space="preserve"> изменений, вносимых в </w:t>
      </w:r>
      <w:r w:rsidR="008B21C1" w:rsidRPr="007259AA">
        <w:t xml:space="preserve"> </w:t>
      </w:r>
      <w:r w:rsidR="008B21C1">
        <w:rPr>
          <w:bCs/>
        </w:rPr>
        <w:t>муниципальную программу</w:t>
      </w:r>
      <w:r w:rsidR="008B21C1" w:rsidRPr="00884A7D">
        <w:t xml:space="preserve"> </w:t>
      </w:r>
      <w:r w:rsidR="008B21C1">
        <w:t xml:space="preserve"> </w:t>
      </w:r>
      <w:r w:rsidR="00000F05" w:rsidRPr="00884A7D">
        <w:t>«</w:t>
      </w:r>
      <w:r w:rsidR="002056CC" w:rsidRPr="00884A7D">
        <w:t>Цифровое муниципальное образование</w:t>
      </w:r>
      <w:r w:rsidR="00000F05" w:rsidRPr="00884A7D">
        <w:t>»</w:t>
      </w:r>
      <w:r w:rsidR="00000F05" w:rsidRPr="00000F05">
        <w:t xml:space="preserve"> на 2020 – 2024 годы (далее – проект Программы).</w:t>
      </w:r>
      <w:r w:rsidR="00000F05" w:rsidRPr="00554C87">
        <w:t xml:space="preserve"> </w:t>
      </w:r>
    </w:p>
    <w:p w:rsidR="00554C87" w:rsidRDefault="003D40F8" w:rsidP="00866774">
      <w:pPr>
        <w:ind w:firstLine="708"/>
        <w:jc w:val="both"/>
      </w:pPr>
      <w:r>
        <w:rPr>
          <w:b/>
        </w:rPr>
        <w:t>3</w:t>
      </w:r>
      <w:r w:rsidR="00554C87">
        <w:rPr>
          <w:b/>
        </w:rPr>
        <w:t xml:space="preserve">. </w:t>
      </w:r>
      <w:r w:rsidR="00554C87" w:rsidRPr="00554C87">
        <w:rPr>
          <w:b/>
        </w:rPr>
        <w:t>Предмет экспертизы:</w:t>
      </w:r>
      <w:r w:rsidR="00554C87"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3D40F8" w:rsidP="00EC50F3">
      <w:pPr>
        <w:ind w:firstLine="708"/>
        <w:jc w:val="both"/>
      </w:pPr>
      <w:r>
        <w:rPr>
          <w:b/>
        </w:rPr>
        <w:t>4</w:t>
      </w:r>
      <w:r w:rsidR="00554C87">
        <w:rPr>
          <w:b/>
        </w:rPr>
        <w:t xml:space="preserve">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</w:p>
    <w:p w:rsidR="00866774" w:rsidRDefault="00000F05" w:rsidP="00000F05">
      <w:pPr>
        <w:ind w:firstLine="708"/>
        <w:jc w:val="both"/>
      </w:pPr>
      <w:r>
        <w:t xml:space="preserve"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</w:t>
      </w:r>
      <w:r>
        <w:lastRenderedPageBreak/>
        <w:t>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EC50F3" w:rsidP="007B342B">
      <w:pPr>
        <w:jc w:val="both"/>
      </w:pPr>
      <w:r>
        <w:tab/>
        <w:t>1)</w:t>
      </w:r>
      <w:r w:rsidR="0073340E" w:rsidRPr="0073340E">
        <w:t xml:space="preserve"> </w:t>
      </w:r>
      <w:r>
        <w:t>проект Постановления Администрации городского округа Пущино «</w:t>
      </w:r>
      <w:r w:rsidR="008B21C1" w:rsidRPr="0069076D">
        <w:t xml:space="preserve">«О внесении изменений в муниципальную программу </w:t>
      </w:r>
      <w:r w:rsidRPr="000A1CDE">
        <w:t>«</w:t>
      </w:r>
      <w:r w:rsidR="002056CC" w:rsidRPr="000A1CDE">
        <w:t>Цифровое муниципальное образование</w:t>
      </w:r>
      <w:r w:rsidRPr="000A1CDE">
        <w:t>»</w:t>
      </w:r>
      <w:r w:rsidRPr="00EC50F3">
        <w:t xml:space="preserve"> на 2020 – 2024 годы»</w:t>
      </w:r>
      <w:r>
        <w:t>;</w:t>
      </w:r>
    </w:p>
    <w:p w:rsidR="00EC50F3" w:rsidRDefault="00EC50F3" w:rsidP="007B342B">
      <w:pPr>
        <w:jc w:val="both"/>
      </w:pPr>
      <w:r>
        <w:tab/>
        <w:t xml:space="preserve">2) </w:t>
      </w:r>
      <w:r w:rsidR="0073340E">
        <w:rPr>
          <w:lang w:val="en-US"/>
        </w:rPr>
        <w:t xml:space="preserve">  </w:t>
      </w:r>
      <w:r>
        <w:t>паспорт проекта Программы;</w:t>
      </w:r>
    </w:p>
    <w:p w:rsidR="00EC50F3" w:rsidRPr="008E58E9" w:rsidRDefault="00EC50F3" w:rsidP="008E58E9">
      <w:pPr>
        <w:jc w:val="both"/>
      </w:pPr>
      <w:r>
        <w:tab/>
        <w:t xml:space="preserve">3) </w:t>
      </w:r>
      <w:r w:rsidR="008E58E9">
        <w:t xml:space="preserve">паспорт проекта Подпрограммы 2 </w:t>
      </w:r>
      <w:r w:rsidR="008E58E9" w:rsidRPr="003E1CF0"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8E58E9" w:rsidRPr="008E58E9">
        <w:t>;</w:t>
      </w:r>
    </w:p>
    <w:p w:rsidR="008E58E9" w:rsidRDefault="008E58E9" w:rsidP="008E58E9">
      <w:pPr>
        <w:jc w:val="both"/>
      </w:pPr>
      <w:r w:rsidRPr="008E58E9">
        <w:t xml:space="preserve">            4) </w:t>
      </w:r>
      <w:r w:rsidR="00EC50F3">
        <w:t xml:space="preserve"> </w:t>
      </w:r>
      <w:r>
        <w:t>П</w:t>
      </w:r>
      <w:r w:rsidRPr="00EC50F3">
        <w:t xml:space="preserve">еречень </w:t>
      </w:r>
      <w:r>
        <w:t>мероприятий</w:t>
      </w:r>
      <w:r w:rsidRPr="00EC50F3">
        <w:t xml:space="preserve"> </w:t>
      </w:r>
      <w:r w:rsidR="00EC50F3" w:rsidRPr="00EC50F3">
        <w:t>П</w:t>
      </w:r>
      <w:r>
        <w:t>одп</w:t>
      </w:r>
      <w:r w:rsidR="00EC50F3" w:rsidRPr="00EC50F3">
        <w:t>рограммы</w:t>
      </w:r>
      <w:r w:rsidR="002056CC">
        <w:t xml:space="preserve"> </w:t>
      </w:r>
      <w:r w:rsidR="000C041A">
        <w:t>2,</w:t>
      </w:r>
    </w:p>
    <w:p w:rsidR="000C041A" w:rsidRDefault="000C041A" w:rsidP="008E58E9">
      <w:pPr>
        <w:jc w:val="both"/>
      </w:pPr>
      <w:r>
        <w:t xml:space="preserve">            5) </w:t>
      </w:r>
      <w:r w:rsidR="0073340E">
        <w:rPr>
          <w:lang w:val="en-US"/>
        </w:rPr>
        <w:t xml:space="preserve"> </w:t>
      </w:r>
      <w:r>
        <w:t>Пояснительная записка.</w:t>
      </w:r>
    </w:p>
    <w:p w:rsidR="00EC50F3" w:rsidRDefault="00EC50F3" w:rsidP="00000F05">
      <w:pPr>
        <w:jc w:val="both"/>
      </w:pPr>
    </w:p>
    <w:p w:rsidR="00866774" w:rsidRDefault="003D40F8" w:rsidP="00866774">
      <w:pPr>
        <w:ind w:firstLine="708"/>
        <w:jc w:val="both"/>
        <w:rPr>
          <w:b/>
        </w:rPr>
      </w:pPr>
      <w:r>
        <w:rPr>
          <w:b/>
        </w:rPr>
        <w:t>5</w:t>
      </w:r>
      <w:r w:rsidR="00554C87">
        <w:rPr>
          <w:b/>
        </w:rPr>
        <w:t xml:space="preserve">. </w:t>
      </w:r>
      <w:r w:rsidR="00866774" w:rsidRPr="00547518">
        <w:rPr>
          <w:b/>
        </w:rPr>
        <w:t>При проведении экспертизы представленного проекта постановл</w:t>
      </w:r>
      <w:r w:rsidR="00C2550A">
        <w:rPr>
          <w:b/>
        </w:rPr>
        <w:t>ения установлено следующее.</w:t>
      </w:r>
    </w:p>
    <w:p w:rsidR="00000F05" w:rsidRPr="00000F05" w:rsidRDefault="00000F05" w:rsidP="00B81C30">
      <w:pPr>
        <w:jc w:val="both"/>
      </w:pPr>
      <w:r>
        <w:tab/>
      </w:r>
    </w:p>
    <w:p w:rsidR="003E1CF0" w:rsidRDefault="003E7D98" w:rsidP="003E7D98">
      <w:pPr>
        <w:jc w:val="both"/>
      </w:pPr>
      <w:r>
        <w:t xml:space="preserve">          </w:t>
      </w:r>
      <w:r w:rsidRPr="00AB59EE">
        <w:t>Объем финансирования муниципальной программы на 20</w:t>
      </w:r>
      <w:r>
        <w:t>20 - 2024</w:t>
      </w:r>
      <w:r w:rsidRPr="00AB59EE">
        <w:t xml:space="preserve"> год</w:t>
      </w:r>
      <w:r>
        <w:t>ы</w:t>
      </w:r>
      <w:r w:rsidRPr="00AB59EE">
        <w:t xml:space="preserve"> в соответствии с требованием пункта 1 раздела IV постановления постановление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</w:t>
      </w:r>
      <w:r w:rsidR="00F9094E" w:rsidRPr="00546839">
        <w:t xml:space="preserve">от  </w:t>
      </w:r>
      <w:r w:rsidR="000C041A">
        <w:t>30</w:t>
      </w:r>
      <w:r w:rsidR="00F9094E">
        <w:t>.0</w:t>
      </w:r>
      <w:r w:rsidR="000C041A">
        <w:t>9</w:t>
      </w:r>
      <w:r w:rsidR="008B4156">
        <w:t>.</w:t>
      </w:r>
      <w:r w:rsidR="00F9094E">
        <w:t xml:space="preserve">2021 </w:t>
      </w:r>
      <w:r w:rsidR="00F9094E" w:rsidRPr="00546839">
        <w:t xml:space="preserve"> </w:t>
      </w:r>
      <w:r w:rsidRPr="00AB59EE">
        <w:t xml:space="preserve">№ </w:t>
      </w:r>
      <w:r w:rsidR="008E58E9">
        <w:t>1</w:t>
      </w:r>
      <w:r w:rsidR="000C041A">
        <w:t>86</w:t>
      </w:r>
      <w:r w:rsidRPr="00546839">
        <w:t>/</w:t>
      </w:r>
      <w:r w:rsidR="008E58E9">
        <w:t>3</w:t>
      </w:r>
      <w:r w:rsidR="000C041A">
        <w:t>8</w:t>
      </w:r>
      <w:r w:rsidR="00F9094E">
        <w:t xml:space="preserve"> </w:t>
      </w:r>
      <w:r w:rsidR="0073340E">
        <w:t>«О внесении изменений в Р</w:t>
      </w:r>
      <w:r w:rsidRPr="00546839">
        <w:t xml:space="preserve">ешение Совета депутатов от </w:t>
      </w:r>
      <w:r>
        <w:t>10 декабря 2020 года</w:t>
      </w:r>
      <w:r w:rsidRPr="00546839">
        <w:t xml:space="preserve"> № 122/25</w:t>
      </w:r>
      <w:r w:rsidRPr="00AB59EE">
        <w:t xml:space="preserve"> «О бюджете </w:t>
      </w:r>
      <w:r>
        <w:t>городского округа Пущино на 2021 год и на плановый период 2022 и 2023</w:t>
      </w:r>
      <w:r w:rsidR="00F87291">
        <w:t xml:space="preserve"> годов».</w:t>
      </w:r>
      <w:r w:rsidRPr="00AB59EE">
        <w:t xml:space="preserve"> </w:t>
      </w:r>
    </w:p>
    <w:p w:rsidR="001465F9" w:rsidRDefault="003E1CF0" w:rsidP="003E7D98">
      <w:pPr>
        <w:jc w:val="both"/>
        <w:rPr>
          <w:i/>
        </w:rPr>
      </w:pPr>
      <w:r>
        <w:t xml:space="preserve">              </w:t>
      </w:r>
      <w:r w:rsidR="003E7D98" w:rsidRPr="00AB59EE">
        <w:t>Изменение объемов финансирования программы приведены в Таблице №1.</w:t>
      </w:r>
      <w:r w:rsidR="003E7D98" w:rsidRPr="00C53BB2">
        <w:rPr>
          <w:i/>
        </w:rPr>
        <w:t xml:space="preserve">       </w:t>
      </w:r>
    </w:p>
    <w:p w:rsidR="00182908" w:rsidRDefault="001465F9" w:rsidP="001465F9">
      <w:pPr>
        <w:tabs>
          <w:tab w:val="left" w:pos="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53BB2">
        <w:rPr>
          <w:i/>
        </w:rPr>
        <w:t xml:space="preserve">    </w:t>
      </w:r>
    </w:p>
    <w:p w:rsidR="001465F9" w:rsidRDefault="00182908" w:rsidP="001465F9">
      <w:pPr>
        <w:tabs>
          <w:tab w:val="left" w:pos="0"/>
        </w:tabs>
        <w:jc w:val="both"/>
        <w:rPr>
          <w:i/>
          <w:lang w:val="en-US"/>
        </w:rPr>
      </w:pPr>
      <w:r>
        <w:rPr>
          <w:i/>
        </w:rPr>
        <w:t xml:space="preserve">                                                                                                                                           </w:t>
      </w:r>
      <w:r w:rsidR="001465F9" w:rsidRPr="00C53BB2">
        <w:rPr>
          <w:i/>
        </w:rPr>
        <w:t xml:space="preserve"> </w:t>
      </w:r>
      <w:r w:rsidR="001465F9" w:rsidRPr="00B4172E">
        <w:rPr>
          <w:i/>
        </w:rPr>
        <w:t>Таблица №1</w:t>
      </w:r>
    </w:p>
    <w:p w:rsidR="001465F9" w:rsidRDefault="001465F9" w:rsidP="001465F9">
      <w:pPr>
        <w:tabs>
          <w:tab w:val="left" w:pos="0"/>
        </w:tabs>
        <w:jc w:val="both"/>
      </w:pPr>
      <w:r w:rsidRPr="00C53BB2">
        <w:rPr>
          <w:i/>
        </w:rPr>
        <w:t xml:space="preserve">                                         </w:t>
      </w:r>
      <w:r>
        <w:rPr>
          <w:i/>
          <w:lang w:val="en-US"/>
        </w:rPr>
        <w:t xml:space="preserve"> </w:t>
      </w:r>
      <w:r>
        <w:rPr>
          <w:i/>
        </w:rPr>
        <w:t xml:space="preserve">  </w:t>
      </w:r>
      <w:r>
        <w:fldChar w:fldCharType="begin"/>
      </w:r>
      <w:r>
        <w:instrText xml:space="preserve"> LINK Excel.Sheet.12 "D:\\Desktop\\РК\\Документы\\Заключения\\Экспертиза муниципальных программ\\ИКТ\\Лист Microsoft Excel.xlsx" Лист1!R5C1:R16C7 \a \f 4 \h  \* MERGEFORMAT </w:instrText>
      </w:r>
      <w:r>
        <w:fldChar w:fldCharType="separate"/>
      </w: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3666"/>
        <w:gridCol w:w="1116"/>
        <w:gridCol w:w="1015"/>
        <w:gridCol w:w="1016"/>
        <w:gridCol w:w="957"/>
        <w:gridCol w:w="1025"/>
        <w:gridCol w:w="1025"/>
      </w:tblGrid>
      <w:tr w:rsidR="001465F9" w:rsidRPr="00F77947" w:rsidTr="00516702">
        <w:trPr>
          <w:trHeight w:val="240"/>
        </w:trPr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1465F9" w:rsidRPr="00F77947" w:rsidTr="00516702">
        <w:trPr>
          <w:trHeight w:val="300"/>
        </w:trPr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F9" w:rsidRPr="00F77947" w:rsidRDefault="001465F9" w:rsidP="001256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2020 год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2021 год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2022 год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2023 год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2024 год</w:t>
            </w:r>
          </w:p>
        </w:tc>
      </w:tr>
      <w:tr w:rsidR="000C041A" w:rsidRPr="00F77947" w:rsidTr="008E58E9">
        <w:trPr>
          <w:trHeight w:val="1013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41A" w:rsidRPr="00546839" w:rsidRDefault="000C041A" w:rsidP="00516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1465F9">
              <w:rPr>
                <w:rFonts w:ascii="Times New Roman" w:hAnsi="Times New Roman" w:cs="Times New Roman"/>
              </w:rPr>
              <w:t>«Цифровое муниципальное образование»</w:t>
            </w:r>
            <w:r>
              <w:t xml:space="preserve"> </w:t>
            </w:r>
            <w:r w:rsidRPr="00546839">
              <w:rPr>
                <w:rFonts w:ascii="Times New Roman" w:hAnsi="Times New Roman" w:cs="Times New Roman"/>
                <w:sz w:val="18"/>
                <w:szCs w:val="18"/>
              </w:rPr>
              <w:t>на 2020-2024 годы</w:t>
            </w:r>
          </w:p>
          <w:p w:rsidR="000C041A" w:rsidRPr="00F77947" w:rsidRDefault="000C041A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1A" w:rsidRPr="00C46FAC" w:rsidRDefault="000C041A" w:rsidP="009C4C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102312,68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1A" w:rsidRPr="00C46FAC" w:rsidRDefault="000C041A" w:rsidP="009C4C7F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25 841,2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1A" w:rsidRPr="00C46FAC" w:rsidRDefault="000C041A" w:rsidP="009C4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30 553,48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1A" w:rsidRPr="00C46FAC" w:rsidRDefault="000C041A" w:rsidP="009C4C7F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23 451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1A" w:rsidRPr="00C46FAC" w:rsidRDefault="000C041A" w:rsidP="009C4C7F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22 467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1A" w:rsidRPr="00C46FAC" w:rsidRDefault="000C041A" w:rsidP="009C4C7F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0</w:t>
            </w:r>
          </w:p>
        </w:tc>
      </w:tr>
      <w:tr w:rsidR="000C041A" w:rsidRPr="00F77947" w:rsidTr="008E58E9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B12B2E" w:rsidRDefault="000C041A" w:rsidP="00516702">
            <w:pPr>
              <w:jc w:val="center"/>
              <w:rPr>
                <w:bCs/>
                <w:sz w:val="20"/>
                <w:szCs w:val="20"/>
              </w:rPr>
            </w:pPr>
            <w:r w:rsidRPr="00B12B2E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4 255,23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4 255,23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0C041A" w:rsidRPr="00F77947" w:rsidTr="008E58E9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1A" w:rsidRPr="00B12B2E" w:rsidRDefault="000C041A" w:rsidP="00516702">
            <w:pPr>
              <w:jc w:val="center"/>
              <w:rPr>
                <w:sz w:val="20"/>
                <w:szCs w:val="20"/>
              </w:rPr>
            </w:pPr>
            <w:r w:rsidRPr="00B12B2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4 033</w:t>
            </w:r>
            <w:r w:rsidRPr="00C46FAC">
              <w:rPr>
                <w:bCs/>
                <w:sz w:val="20"/>
                <w:szCs w:val="20"/>
              </w:rPr>
              <w:t>,01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1 594</w:t>
            </w:r>
            <w:r w:rsidR="0073340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1 553 </w:t>
            </w:r>
            <w:r w:rsidRPr="00C46FAC">
              <w:rPr>
                <w:bCs/>
                <w:sz w:val="20"/>
                <w:szCs w:val="20"/>
              </w:rPr>
              <w:t>,41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885,6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0C041A" w:rsidRPr="00F77947" w:rsidTr="008E58E9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1A" w:rsidRPr="00B12B2E" w:rsidRDefault="000C041A" w:rsidP="00516702">
            <w:pPr>
              <w:jc w:val="center"/>
              <w:rPr>
                <w:sz w:val="20"/>
                <w:szCs w:val="20"/>
              </w:rPr>
            </w:pPr>
            <w:r w:rsidRPr="00B12B2E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94024,44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24 247,2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744,84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22 565,4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22 467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center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0</w:t>
            </w:r>
          </w:p>
        </w:tc>
      </w:tr>
      <w:tr w:rsidR="000C041A" w:rsidRPr="00F77947" w:rsidTr="008E58E9">
        <w:trPr>
          <w:trHeight w:val="36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B12B2E" w:rsidRDefault="000C041A" w:rsidP="00516702">
            <w:pPr>
              <w:jc w:val="center"/>
              <w:rPr>
                <w:sz w:val="20"/>
                <w:szCs w:val="20"/>
              </w:rPr>
            </w:pPr>
            <w:r w:rsidRPr="00B12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1A" w:rsidRPr="00C46FAC" w:rsidRDefault="000C041A" w:rsidP="009C4C7F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683B47" w:rsidRPr="00F77947" w:rsidTr="00516702">
        <w:trPr>
          <w:trHeight w:val="80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F77947" w:rsidRDefault="00683B47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 xml:space="preserve">ПРОЕКТ муниципальной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r w:rsidRPr="001465F9">
              <w:rPr>
                <w:sz w:val="20"/>
                <w:szCs w:val="20"/>
              </w:rPr>
              <w:t>«Цифровое муниципальное образование»</w:t>
            </w:r>
            <w:r w:rsidRPr="00F77947">
              <w:rPr>
                <w:color w:val="000000"/>
                <w:sz w:val="16"/>
                <w:szCs w:val="16"/>
              </w:rPr>
              <w:t xml:space="preserve"> </w:t>
            </w: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C46FAC" w:rsidRDefault="00683B47" w:rsidP="008B41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  <w:r w:rsidR="008B4156">
              <w:rPr>
                <w:b/>
                <w:bCs/>
                <w:sz w:val="20"/>
                <w:szCs w:val="20"/>
              </w:rPr>
              <w:t>327</w:t>
            </w:r>
            <w:r>
              <w:rPr>
                <w:b/>
                <w:bCs/>
                <w:sz w:val="20"/>
                <w:szCs w:val="20"/>
              </w:rPr>
              <w:t>,68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C46FAC" w:rsidRDefault="00683B47" w:rsidP="00FC588C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25 841,2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C46FAC" w:rsidRDefault="00683B47" w:rsidP="000C0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30 5</w:t>
            </w:r>
            <w:r w:rsidR="000C041A">
              <w:rPr>
                <w:b/>
                <w:sz w:val="20"/>
                <w:szCs w:val="20"/>
              </w:rPr>
              <w:t>68</w:t>
            </w:r>
            <w:r>
              <w:rPr>
                <w:b/>
                <w:sz w:val="20"/>
                <w:szCs w:val="20"/>
              </w:rPr>
              <w:t>,48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C46FAC" w:rsidRDefault="00683B47" w:rsidP="00FC588C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23 451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C46FAC" w:rsidRDefault="00683B47" w:rsidP="00FC588C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22 467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C46FAC" w:rsidRDefault="00683B47" w:rsidP="00FC588C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0</w:t>
            </w:r>
          </w:p>
        </w:tc>
      </w:tr>
      <w:tr w:rsidR="00683B47" w:rsidRPr="00F77947" w:rsidTr="003F7791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B12B2E" w:rsidRDefault="00683B47" w:rsidP="00516702">
            <w:pPr>
              <w:jc w:val="center"/>
              <w:rPr>
                <w:bCs/>
                <w:sz w:val="20"/>
                <w:szCs w:val="20"/>
              </w:rPr>
            </w:pPr>
            <w:r w:rsidRPr="00B12B2E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4 255,23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4 255,23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683B47" w:rsidRPr="00F77947" w:rsidTr="003F7791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B12B2E" w:rsidRDefault="00683B47" w:rsidP="00516702">
            <w:pPr>
              <w:jc w:val="center"/>
              <w:rPr>
                <w:sz w:val="20"/>
                <w:szCs w:val="20"/>
              </w:rPr>
            </w:pPr>
            <w:r w:rsidRPr="00B12B2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4 033</w:t>
            </w:r>
            <w:r w:rsidRPr="00C46FAC">
              <w:rPr>
                <w:bCs/>
                <w:sz w:val="20"/>
                <w:szCs w:val="20"/>
              </w:rPr>
              <w:t>,01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1 594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1 553 </w:t>
            </w:r>
            <w:r w:rsidRPr="00C46FAC">
              <w:rPr>
                <w:bCs/>
                <w:sz w:val="20"/>
                <w:szCs w:val="20"/>
              </w:rPr>
              <w:t>,41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885,6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683B47" w:rsidRPr="00F77947" w:rsidTr="003F7791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B12B2E" w:rsidRDefault="00683B47" w:rsidP="00516702">
            <w:pPr>
              <w:jc w:val="center"/>
              <w:rPr>
                <w:sz w:val="20"/>
                <w:szCs w:val="20"/>
              </w:rPr>
            </w:pPr>
            <w:r w:rsidRPr="00B12B2E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94024,44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24 247,2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0C041A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7</w:t>
            </w:r>
            <w:r w:rsidR="000C041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22 565,4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22 467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center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0</w:t>
            </w:r>
          </w:p>
        </w:tc>
      </w:tr>
      <w:tr w:rsidR="00683B47" w:rsidRPr="00F77947" w:rsidTr="003F7791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B12B2E" w:rsidRDefault="00683B47" w:rsidP="00516702">
            <w:pPr>
              <w:jc w:val="center"/>
              <w:rPr>
                <w:sz w:val="20"/>
                <w:szCs w:val="20"/>
              </w:rPr>
            </w:pPr>
            <w:r w:rsidRPr="00B12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</w:tbl>
    <w:p w:rsidR="003E7D98" w:rsidRDefault="001465F9" w:rsidP="003E7D98">
      <w:pPr>
        <w:jc w:val="both"/>
        <w:rPr>
          <w:i/>
        </w:rPr>
      </w:pPr>
      <w:r>
        <w:fldChar w:fldCharType="end"/>
      </w:r>
      <w:r w:rsidR="003E7D98" w:rsidRPr="00C53BB2">
        <w:rPr>
          <w:i/>
        </w:rPr>
        <w:t xml:space="preserve">                                                                                                                          </w:t>
      </w:r>
    </w:p>
    <w:p w:rsidR="00006803" w:rsidRPr="008B4156" w:rsidRDefault="00683B47" w:rsidP="00683B47">
      <w:pPr>
        <w:pStyle w:val="ConsPlusNormal"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006803"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объем финансирования программы на 2020 - 2024 год увеличен на </w:t>
      </w:r>
      <w:r w:rsidR="008B4156"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006803"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тыс. рублей</w:t>
      </w:r>
      <w:r w:rsidR="00733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7291"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550A"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счет увеличения средств </w:t>
      </w:r>
      <w:r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бюджета городского округа Пущино </w:t>
      </w:r>
      <w:r w:rsidR="00C2550A"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</w:t>
      </w:r>
      <w:r w:rsidR="00F9094E"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составило 102</w:t>
      </w:r>
      <w:r w:rsidR="008B4156"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>327</w:t>
      </w:r>
      <w:r w:rsidR="00F9094E"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>,68 тыс. рублей</w:t>
      </w:r>
      <w:r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2550A"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разрезе подпрограмм и мероприятий вносимые изменения отражены </w:t>
      </w:r>
      <w:r w:rsidRPr="008B4156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следующим образом:</w:t>
      </w:r>
    </w:p>
    <w:p w:rsidR="00683B47" w:rsidRPr="008B4156" w:rsidRDefault="00F9094E" w:rsidP="00F9094E">
      <w:pPr>
        <w:jc w:val="both"/>
        <w:rPr>
          <w:rFonts w:eastAsia="Calibri"/>
          <w:lang w:eastAsia="en-US"/>
        </w:rPr>
      </w:pPr>
      <w:r w:rsidRPr="008B4156">
        <w:rPr>
          <w:rFonts w:eastAsia="Calibri"/>
          <w:lang w:eastAsia="en-US"/>
        </w:rPr>
        <w:t xml:space="preserve">          - </w:t>
      </w:r>
      <w:r w:rsidR="00683B47" w:rsidRPr="008B4156">
        <w:rPr>
          <w:rFonts w:eastAsia="Calibri"/>
          <w:lang w:eastAsia="en-US"/>
        </w:rPr>
        <w:t xml:space="preserve">Подпрограмма </w:t>
      </w:r>
      <w:r w:rsidR="00683B47" w:rsidRPr="008B4156">
        <w:rPr>
          <w:rFonts w:cs="Arial"/>
        </w:rPr>
        <w:t>2 «Развитие информационной и</w:t>
      </w:r>
      <w:r w:rsidR="00683B47" w:rsidRPr="008B4156">
        <w:t xml:space="preserve"> технологической инфраструктуры</w:t>
      </w:r>
      <w:r w:rsidRPr="008B4156">
        <w:t xml:space="preserve"> </w:t>
      </w:r>
      <w:r w:rsidR="00683B47" w:rsidRPr="008B4156">
        <w:rPr>
          <w:rFonts w:cs="Arial"/>
        </w:rPr>
        <w:t>экосистемы цифровой экономики муниципального образования Московской области»</w:t>
      </w:r>
      <w:r w:rsidRPr="008B4156">
        <w:rPr>
          <w:rFonts w:cs="Arial"/>
        </w:rPr>
        <w:t xml:space="preserve"> </w:t>
      </w:r>
      <w:r w:rsidRPr="008B4156">
        <w:t xml:space="preserve">основное мероприятие </w:t>
      </w:r>
      <w:r w:rsidR="008B4156" w:rsidRPr="008B4156">
        <w:t>Е4 Федеральный проект «Цифровая образовательная среда»,</w:t>
      </w:r>
      <w:r w:rsidRPr="008B4156">
        <w:t xml:space="preserve"> мероприятие </w:t>
      </w:r>
      <w:r w:rsidR="008B4156" w:rsidRPr="008B4156">
        <w:t xml:space="preserve">Е4.17 </w:t>
      </w:r>
      <w:r w:rsidRPr="008B4156">
        <w:t xml:space="preserve"> «</w:t>
      </w:r>
      <w:r w:rsidR="008B4156" w:rsidRPr="008B4156">
        <w:t xml:space="preserve">Установка, монтаж и настройка </w:t>
      </w:r>
      <w:r w:rsidR="008B4156" w:rsidRPr="008B4156">
        <w:rPr>
          <w:lang w:val="en-US"/>
        </w:rPr>
        <w:t>ip</w:t>
      </w:r>
      <w:r w:rsidR="008B4156" w:rsidRPr="008B4156">
        <w:t xml:space="preserve">- 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</w:r>
      <w:r w:rsidR="008B4156" w:rsidRPr="008B4156">
        <w:lastRenderedPageBreak/>
        <w:t>мультимедийным, презентационным оборудованием и программным обеспечением в рамках эксперимента по модернизации начального общего, основного обще</w:t>
      </w:r>
      <w:r w:rsidR="0073340E">
        <w:t>го и среднего общего образования</w:t>
      </w:r>
      <w:r w:rsidR="001E4684">
        <w:t>»</w:t>
      </w:r>
      <w:bookmarkStart w:id="0" w:name="_GoBack"/>
      <w:bookmarkEnd w:id="0"/>
      <w:r w:rsidR="0073340E" w:rsidRPr="0073340E">
        <w:t>:</w:t>
      </w:r>
      <w:r w:rsidR="0073340E">
        <w:t xml:space="preserve"> </w:t>
      </w:r>
      <w:r w:rsidRPr="008B4156">
        <w:t xml:space="preserve">финансирование на 2021 год увеличилось на </w:t>
      </w:r>
      <w:r w:rsidR="008B4156" w:rsidRPr="008B4156">
        <w:t>15</w:t>
      </w:r>
      <w:r w:rsidRPr="008B4156">
        <w:t xml:space="preserve"> тыс. рублей, и составляет 15</w:t>
      </w:r>
      <w:r w:rsidR="008B4156" w:rsidRPr="008B4156">
        <w:t>0</w:t>
      </w:r>
      <w:r w:rsidRPr="008B4156">
        <w:t xml:space="preserve"> тыс. рублей.</w:t>
      </w:r>
    </w:p>
    <w:p w:rsidR="00B257F0" w:rsidRPr="008B4156" w:rsidRDefault="00B257F0" w:rsidP="00F9094E">
      <w:pPr>
        <w:jc w:val="both"/>
        <w:rPr>
          <w:rFonts w:cs="Arial"/>
          <w:bCs/>
        </w:rPr>
      </w:pPr>
    </w:p>
    <w:p w:rsidR="00192240" w:rsidRDefault="00CF56DB" w:rsidP="00192240">
      <w:pPr>
        <w:pStyle w:val="aa"/>
        <w:spacing w:after="0"/>
        <w:jc w:val="both"/>
        <w:rPr>
          <w:lang w:val="ru-RU"/>
        </w:rPr>
      </w:pPr>
      <w:r w:rsidRPr="001917DF">
        <w:rPr>
          <w:rFonts w:eastAsia="Calibri"/>
          <w:b/>
          <w:lang w:val="ru-RU" w:eastAsia="en-US"/>
        </w:rPr>
        <w:t xml:space="preserve">           6</w:t>
      </w:r>
      <w:r w:rsidRPr="000F5D26">
        <w:rPr>
          <w:rFonts w:eastAsia="Calibri"/>
          <w:b/>
          <w:lang w:val="ru-RU" w:eastAsia="en-US"/>
        </w:rPr>
        <w:t>.</w:t>
      </w:r>
      <w:r w:rsidRPr="000F5D26">
        <w:rPr>
          <w:rFonts w:eastAsia="Calibri"/>
          <w:lang w:val="ru-RU" w:eastAsia="en-US"/>
        </w:rPr>
        <w:t xml:space="preserve"> </w:t>
      </w:r>
      <w:r w:rsidRPr="000F5D26">
        <w:rPr>
          <w:rFonts w:eastAsia="Calibri"/>
          <w:b/>
          <w:lang w:val="ru-RU" w:eastAsia="en-US"/>
        </w:rPr>
        <w:t>Выводы:</w:t>
      </w:r>
      <w:r w:rsidRPr="000F5D26">
        <w:rPr>
          <w:rFonts w:eastAsia="Calibri"/>
          <w:lang w:val="ru-RU" w:eastAsia="en-US"/>
        </w:rPr>
        <w:t xml:space="preserve"> изменение в муниципальную</w:t>
      </w:r>
      <w:r w:rsidR="00C64D68">
        <w:rPr>
          <w:rFonts w:eastAsia="Calibri"/>
          <w:lang w:val="ru-RU" w:eastAsia="en-US"/>
        </w:rPr>
        <w:t xml:space="preserve"> программу «</w:t>
      </w:r>
      <w:r w:rsidRPr="001465F9">
        <w:t>Цифровое муниципальное образование»</w:t>
      </w:r>
      <w:r>
        <w:t xml:space="preserve"> </w:t>
      </w:r>
      <w:r w:rsidRPr="000F5D26">
        <w:t xml:space="preserve"> на 2020-2024 год </w:t>
      </w:r>
      <w:r w:rsidRPr="000F5D26">
        <w:rPr>
          <w:lang w:val="ru-RU"/>
        </w:rPr>
        <w:t xml:space="preserve">вносятся в соответствии со ст.179 Бюджетного кодекса РФ. Объем финансирования муниципальной программы соответствует объемам бюджетных ассигнований, предусмотренных </w:t>
      </w:r>
      <w:r w:rsidRPr="00AB59EE">
        <w:t xml:space="preserve">Решением Совета Депутатов городского округа Пущино </w:t>
      </w:r>
      <w:r w:rsidR="008B4156">
        <w:t xml:space="preserve">30.09.2021 </w:t>
      </w:r>
      <w:r w:rsidR="008B4156" w:rsidRPr="00546839">
        <w:t xml:space="preserve"> </w:t>
      </w:r>
      <w:r w:rsidR="008B4156" w:rsidRPr="00AB59EE">
        <w:t xml:space="preserve">№ </w:t>
      </w:r>
      <w:r w:rsidR="008B4156">
        <w:t>186</w:t>
      </w:r>
      <w:r w:rsidR="008B4156" w:rsidRPr="00546839">
        <w:t>/</w:t>
      </w:r>
      <w:r w:rsidR="008B4156">
        <w:t>38</w:t>
      </w:r>
      <w:r w:rsidR="008B4156">
        <w:rPr>
          <w:lang w:val="ru-RU"/>
        </w:rPr>
        <w:t xml:space="preserve"> </w:t>
      </w:r>
      <w:r w:rsidR="00192240" w:rsidRPr="00546839">
        <w:t xml:space="preserve">«О внесении изменений в решение Совета депутатов от </w:t>
      </w:r>
      <w:r w:rsidR="00192240">
        <w:t>10 декабря 2020 года</w:t>
      </w:r>
      <w:r w:rsidR="00192240" w:rsidRPr="00546839">
        <w:t xml:space="preserve"> № 122/25</w:t>
      </w:r>
      <w:r w:rsidR="00192240" w:rsidRPr="00AB59EE">
        <w:t xml:space="preserve"> «О бюджете </w:t>
      </w:r>
      <w:r w:rsidR="00192240">
        <w:t>городского округа Пущино на 2021 год и на плановый период 2022 и 2023 годов»</w:t>
      </w:r>
      <w:r w:rsidR="00192240">
        <w:rPr>
          <w:lang w:val="ru-RU"/>
        </w:rPr>
        <w:t>.</w:t>
      </w:r>
    </w:p>
    <w:p w:rsidR="00F87291" w:rsidRPr="00F87291" w:rsidRDefault="00CF56DB" w:rsidP="00F9094E">
      <w:pPr>
        <w:pStyle w:val="aa"/>
        <w:spacing w:after="0"/>
        <w:jc w:val="both"/>
        <w:rPr>
          <w:rFonts w:eastAsia="Calibri"/>
          <w:lang w:eastAsia="en-US"/>
        </w:rPr>
      </w:pPr>
      <w:r w:rsidRPr="000F5D26">
        <w:tab/>
      </w:r>
    </w:p>
    <w:p w:rsidR="00A038F3" w:rsidRPr="008A3163" w:rsidRDefault="00A038F3" w:rsidP="008A3163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</w:p>
    <w:p w:rsidR="00447911" w:rsidRPr="00447911" w:rsidRDefault="00447911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9C5113" w:rsidRPr="000F7F38" w:rsidRDefault="001C55DF" w:rsidP="001C55DF">
      <w:pPr>
        <w:spacing w:after="160" w:line="256" w:lineRule="auto"/>
        <w:rPr>
          <w:rFonts w:eastAsiaTheme="minorHAnsi"/>
          <w:b/>
          <w:lang w:eastAsia="en-US"/>
        </w:rPr>
      </w:pPr>
      <w:r w:rsidRPr="000F7F38">
        <w:rPr>
          <w:rFonts w:eastAsiaTheme="minorHAnsi"/>
          <w:b/>
          <w:lang w:eastAsia="en-US"/>
        </w:rPr>
        <w:t>Председатель Ревизионной комиссии</w:t>
      </w:r>
      <w:r w:rsidR="00447911" w:rsidRPr="000F7F38">
        <w:rPr>
          <w:rFonts w:eastAsiaTheme="minorHAnsi"/>
          <w:b/>
          <w:lang w:eastAsia="en-US"/>
        </w:rPr>
        <w:t xml:space="preserve">                                      </w:t>
      </w:r>
      <w:r w:rsidR="00CF56DB" w:rsidRPr="000F7F38">
        <w:rPr>
          <w:rFonts w:eastAsiaTheme="minorHAnsi"/>
          <w:b/>
          <w:lang w:eastAsia="en-US"/>
        </w:rPr>
        <w:t xml:space="preserve">               </w:t>
      </w:r>
      <w:r w:rsidR="00447911" w:rsidRPr="000F7F38">
        <w:rPr>
          <w:rFonts w:eastAsiaTheme="minorHAnsi"/>
          <w:b/>
          <w:lang w:eastAsia="en-US"/>
        </w:rPr>
        <w:t xml:space="preserve">               </w:t>
      </w:r>
      <w:r w:rsidRPr="000F7F38">
        <w:rPr>
          <w:rFonts w:eastAsiaTheme="minorHAnsi"/>
          <w:b/>
          <w:lang w:eastAsia="en-US"/>
        </w:rPr>
        <w:t xml:space="preserve">     </w:t>
      </w:r>
      <w:r w:rsidR="00447911" w:rsidRPr="000F7F38">
        <w:rPr>
          <w:rFonts w:eastAsiaTheme="minorHAnsi"/>
          <w:b/>
          <w:lang w:eastAsia="en-US"/>
        </w:rPr>
        <w:t xml:space="preserve">   </w:t>
      </w:r>
      <w:r w:rsidRPr="000F7F38">
        <w:rPr>
          <w:rFonts w:eastAsiaTheme="minorHAnsi"/>
          <w:b/>
          <w:lang w:eastAsia="en-US"/>
        </w:rPr>
        <w:t>Е.Е. Прасолова</w:t>
      </w:r>
      <w:r w:rsidR="00447911" w:rsidRPr="000F7F38">
        <w:rPr>
          <w:rFonts w:eastAsiaTheme="minorHAnsi"/>
          <w:b/>
          <w:lang w:eastAsia="en-US"/>
        </w:rPr>
        <w:t xml:space="preserve">                                        </w:t>
      </w:r>
    </w:p>
    <w:sectPr w:rsidR="009C5113" w:rsidRPr="000F7F38" w:rsidSect="00304B9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0B" w:rsidRDefault="00C72B0B" w:rsidP="008A3163">
      <w:r>
        <w:separator/>
      </w:r>
    </w:p>
  </w:endnote>
  <w:endnote w:type="continuationSeparator" w:id="0">
    <w:p w:rsidR="00C72B0B" w:rsidRDefault="00C72B0B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6A2A" w:rsidRPr="008A3163" w:rsidRDefault="001D6A2A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1E4684">
          <w:rPr>
            <w:noProof/>
            <w:sz w:val="16"/>
            <w:szCs w:val="16"/>
          </w:rPr>
          <w:t>3</w:t>
        </w:r>
        <w:r w:rsidRPr="008A3163">
          <w:rPr>
            <w:sz w:val="16"/>
            <w:szCs w:val="16"/>
          </w:rPr>
          <w:fldChar w:fldCharType="end"/>
        </w:r>
      </w:p>
    </w:sdtContent>
  </w:sdt>
  <w:p w:rsidR="001D6A2A" w:rsidRDefault="001D6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0B" w:rsidRDefault="00C72B0B" w:rsidP="008A3163">
      <w:r>
        <w:separator/>
      </w:r>
    </w:p>
  </w:footnote>
  <w:footnote w:type="continuationSeparator" w:id="0">
    <w:p w:rsidR="00C72B0B" w:rsidRDefault="00C72B0B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DA4"/>
    <w:multiLevelType w:val="hybridMultilevel"/>
    <w:tmpl w:val="AF666BCC"/>
    <w:lvl w:ilvl="0" w:tplc="5E2E6D26">
      <w:start w:val="10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C31675C"/>
    <w:multiLevelType w:val="hybridMultilevel"/>
    <w:tmpl w:val="BBB829B8"/>
    <w:lvl w:ilvl="0" w:tplc="6FFC9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B7974"/>
    <w:multiLevelType w:val="hybridMultilevel"/>
    <w:tmpl w:val="69DCA11C"/>
    <w:lvl w:ilvl="0" w:tplc="E5F0C162">
      <w:start w:val="24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4C27C1B"/>
    <w:multiLevelType w:val="hybridMultilevel"/>
    <w:tmpl w:val="84F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706F55"/>
    <w:multiLevelType w:val="hybridMultilevel"/>
    <w:tmpl w:val="EF124E4E"/>
    <w:lvl w:ilvl="0" w:tplc="070231A4">
      <w:start w:val="10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06803"/>
    <w:rsid w:val="00012AE2"/>
    <w:rsid w:val="000A1CDE"/>
    <w:rsid w:val="000B5F9E"/>
    <w:rsid w:val="000B6CF6"/>
    <w:rsid w:val="000C041A"/>
    <w:rsid w:val="000C52FD"/>
    <w:rsid w:val="000F008B"/>
    <w:rsid w:val="000F7F38"/>
    <w:rsid w:val="001465F9"/>
    <w:rsid w:val="00153B53"/>
    <w:rsid w:val="0016695D"/>
    <w:rsid w:val="00182908"/>
    <w:rsid w:val="00192240"/>
    <w:rsid w:val="001968EA"/>
    <w:rsid w:val="001C55DF"/>
    <w:rsid w:val="001D6A2A"/>
    <w:rsid w:val="001E4684"/>
    <w:rsid w:val="002007CB"/>
    <w:rsid w:val="002056CC"/>
    <w:rsid w:val="002059E2"/>
    <w:rsid w:val="00216CE2"/>
    <w:rsid w:val="00237B70"/>
    <w:rsid w:val="002708AF"/>
    <w:rsid w:val="00280DF7"/>
    <w:rsid w:val="00293C9A"/>
    <w:rsid w:val="002C21E6"/>
    <w:rsid w:val="002D41A7"/>
    <w:rsid w:val="00304B98"/>
    <w:rsid w:val="0030587E"/>
    <w:rsid w:val="0031060D"/>
    <w:rsid w:val="00342A10"/>
    <w:rsid w:val="00352585"/>
    <w:rsid w:val="003B2106"/>
    <w:rsid w:val="003D40F8"/>
    <w:rsid w:val="003D4AFF"/>
    <w:rsid w:val="003E1CF0"/>
    <w:rsid w:val="003E7D98"/>
    <w:rsid w:val="00447911"/>
    <w:rsid w:val="004C4D4E"/>
    <w:rsid w:val="004F709B"/>
    <w:rsid w:val="00516702"/>
    <w:rsid w:val="00546C89"/>
    <w:rsid w:val="00554C87"/>
    <w:rsid w:val="005E0B18"/>
    <w:rsid w:val="005F29D4"/>
    <w:rsid w:val="00683B47"/>
    <w:rsid w:val="006B2946"/>
    <w:rsid w:val="0073340E"/>
    <w:rsid w:val="00733948"/>
    <w:rsid w:val="00743861"/>
    <w:rsid w:val="007B342B"/>
    <w:rsid w:val="007D3C09"/>
    <w:rsid w:val="008034E0"/>
    <w:rsid w:val="00866774"/>
    <w:rsid w:val="00884A7D"/>
    <w:rsid w:val="00894F10"/>
    <w:rsid w:val="008A3163"/>
    <w:rsid w:val="008B21C1"/>
    <w:rsid w:val="008B4156"/>
    <w:rsid w:val="008C5239"/>
    <w:rsid w:val="008D158D"/>
    <w:rsid w:val="008E58E9"/>
    <w:rsid w:val="00940145"/>
    <w:rsid w:val="00984470"/>
    <w:rsid w:val="009921E0"/>
    <w:rsid w:val="009C5113"/>
    <w:rsid w:val="009C6D34"/>
    <w:rsid w:val="009D38C2"/>
    <w:rsid w:val="00A038F3"/>
    <w:rsid w:val="00A43BD8"/>
    <w:rsid w:val="00A7755E"/>
    <w:rsid w:val="00AB7B72"/>
    <w:rsid w:val="00AF0E54"/>
    <w:rsid w:val="00B257F0"/>
    <w:rsid w:val="00B436E7"/>
    <w:rsid w:val="00B81C30"/>
    <w:rsid w:val="00BB695D"/>
    <w:rsid w:val="00BE1098"/>
    <w:rsid w:val="00C12453"/>
    <w:rsid w:val="00C17D42"/>
    <w:rsid w:val="00C2550A"/>
    <w:rsid w:val="00C462A3"/>
    <w:rsid w:val="00C64D68"/>
    <w:rsid w:val="00C72B0B"/>
    <w:rsid w:val="00CF56DB"/>
    <w:rsid w:val="00D75E33"/>
    <w:rsid w:val="00D82015"/>
    <w:rsid w:val="00DE1076"/>
    <w:rsid w:val="00DF4645"/>
    <w:rsid w:val="00E37697"/>
    <w:rsid w:val="00E75163"/>
    <w:rsid w:val="00E77808"/>
    <w:rsid w:val="00EC4589"/>
    <w:rsid w:val="00EC50F3"/>
    <w:rsid w:val="00ED3196"/>
    <w:rsid w:val="00ED5D24"/>
    <w:rsid w:val="00EF06B2"/>
    <w:rsid w:val="00F87291"/>
    <w:rsid w:val="00F9094E"/>
    <w:rsid w:val="00F92E8C"/>
    <w:rsid w:val="00FA17A4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2019-12-16T07:48:00Z</cp:lastPrinted>
  <dcterms:created xsi:type="dcterms:W3CDTF">2021-10-19T14:11:00Z</dcterms:created>
  <dcterms:modified xsi:type="dcterms:W3CDTF">2021-10-19T14:22:00Z</dcterms:modified>
</cp:coreProperties>
</file>