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E3" w:rsidRDefault="00E41CE3" w:rsidP="00E41CE3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2079B" wp14:editId="52DA6FA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E3" w:rsidRDefault="00E41CE3" w:rsidP="00E41CE3">
      <w:pPr>
        <w:pStyle w:val="1"/>
        <w:jc w:val="center"/>
        <w:rPr>
          <w:b/>
          <w:sz w:val="40"/>
        </w:rPr>
      </w:pPr>
    </w:p>
    <w:p w:rsidR="00E41CE3" w:rsidRDefault="00E41CE3" w:rsidP="00E41CE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41CE3" w:rsidRPr="00805B76" w:rsidRDefault="00E41CE3" w:rsidP="00805B7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E41CE3" w:rsidRPr="00805B76" w:rsidRDefault="00E41CE3" w:rsidP="00805B7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r w:rsidRPr="00805B76">
        <w:rPr>
          <w:i/>
          <w:sz w:val="16"/>
          <w:szCs w:val="16"/>
          <w:u w:val="single"/>
          <w:vertAlign w:val="superscript"/>
        </w:rPr>
        <w:t xml:space="preserve">а </w:t>
      </w:r>
      <w:r w:rsidRPr="00805B76">
        <w:rPr>
          <w:i/>
          <w:sz w:val="16"/>
          <w:szCs w:val="16"/>
        </w:rPr>
        <w:t>, г. Пущино, Московская область, 142290</w:t>
      </w:r>
    </w:p>
    <w:p w:rsidR="00E41CE3" w:rsidRDefault="00E41CE3" w:rsidP="00E41CE3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E41CE3" w:rsidRDefault="00E41CE3" w:rsidP="00E41CE3">
      <w:pPr>
        <w:pStyle w:val="1"/>
        <w:jc w:val="center"/>
        <w:rPr>
          <w:i/>
          <w:sz w:val="10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805B76" w:rsidP="00E41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№9</w:t>
      </w:r>
    </w:p>
    <w:p w:rsidR="00E41CE3" w:rsidRPr="009F79A5" w:rsidRDefault="00E41CE3" w:rsidP="00E41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>
        <w:rPr>
          <w:b/>
          <w:sz w:val="26"/>
          <w:szCs w:val="26"/>
        </w:rPr>
        <w:t xml:space="preserve">Об утверждении муниципальной программы </w:t>
      </w:r>
      <w:r w:rsidRPr="009F79A5">
        <w:rPr>
          <w:b/>
          <w:sz w:val="26"/>
          <w:szCs w:val="26"/>
        </w:rPr>
        <w:t>«Формирование современной комфортной городской среды»</w:t>
      </w:r>
    </w:p>
    <w:p w:rsidR="00E41CE3" w:rsidRDefault="00E41CE3" w:rsidP="00E41CE3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FD2D04" w:rsidP="00E41C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04</w:t>
      </w:r>
      <w:r w:rsidR="00805B76">
        <w:rPr>
          <w:b/>
          <w:sz w:val="26"/>
          <w:szCs w:val="26"/>
        </w:rPr>
        <w:t>.03.2021</w:t>
      </w:r>
      <w:r w:rsidR="00E41CE3">
        <w:rPr>
          <w:b/>
          <w:sz w:val="26"/>
          <w:szCs w:val="26"/>
        </w:rPr>
        <w:t xml:space="preserve"> г.</w:t>
      </w: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«Об утверждении муниципальной программы «Формирование современной комфортной городской среды» на 2020-2024 годы» на основании:</w:t>
      </w:r>
    </w:p>
    <w:p w:rsidR="00E41CE3" w:rsidRDefault="00E41CE3" w:rsidP="00E41CE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41CE3" w:rsidRDefault="00E41CE3" w:rsidP="00E41CE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CE3" w:rsidRDefault="00E41CE3" w:rsidP="00E41CE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41CE3" w:rsidRDefault="00E41CE3" w:rsidP="00E41CE3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41CE3" w:rsidRDefault="00E41CE3" w:rsidP="00E41CE3">
      <w:pPr>
        <w:ind w:firstLine="708"/>
        <w:jc w:val="both"/>
      </w:pPr>
    </w:p>
    <w:p w:rsidR="00E41CE3" w:rsidRDefault="00E41CE3" w:rsidP="00E41CE3">
      <w:pPr>
        <w:jc w:val="both"/>
      </w:pPr>
      <w:r>
        <w:rPr>
          <w:b/>
        </w:rPr>
        <w:tab/>
        <w:t xml:space="preserve">1. Цель экспертизы: </w:t>
      </w:r>
      <w:r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«Формирование современной комфортной городской среды» </w:t>
      </w:r>
    </w:p>
    <w:p w:rsidR="00E41CE3" w:rsidRDefault="00E41CE3" w:rsidP="00E41CE3">
      <w:pPr>
        <w:jc w:val="both"/>
      </w:pPr>
      <w:r>
        <w:t>на 2020-2024 годы (далее – проект 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41CE3" w:rsidRDefault="00E41CE3" w:rsidP="00E41CE3">
      <w:pPr>
        <w:ind w:firstLine="708"/>
        <w:jc w:val="both"/>
      </w:pPr>
      <w:r>
        <w:rPr>
          <w:b/>
        </w:rPr>
        <w:lastRenderedPageBreak/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E41CE3" w:rsidRDefault="00E41CE3" w:rsidP="00E41CE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41CE3" w:rsidRDefault="00E41CE3" w:rsidP="00E41CE3">
      <w:pPr>
        <w:jc w:val="both"/>
      </w:pPr>
      <w:r>
        <w:tab/>
      </w:r>
      <w:r w:rsidRPr="00821742">
        <w:t xml:space="preserve">1) проект Постановления Администрации городского округа Пущино </w:t>
      </w:r>
      <w:r>
        <w:t xml:space="preserve">«Об утверждении муниципальной программы «Формирование современной комфортной городской среды» </w:t>
      </w:r>
    </w:p>
    <w:p w:rsidR="00E41CE3" w:rsidRDefault="00E41CE3" w:rsidP="00E41CE3">
      <w:pPr>
        <w:jc w:val="both"/>
      </w:pPr>
      <w:r>
        <w:t>на 2020-2024 годы»;</w:t>
      </w:r>
    </w:p>
    <w:p w:rsidR="00E41CE3" w:rsidRDefault="00E41CE3" w:rsidP="00E41CE3">
      <w:pPr>
        <w:jc w:val="both"/>
      </w:pPr>
      <w:r>
        <w:tab/>
        <w:t>2) паспорт проекта Программы;</w:t>
      </w:r>
    </w:p>
    <w:p w:rsidR="00E41CE3" w:rsidRDefault="00E41CE3" w:rsidP="00E41CE3">
      <w:pPr>
        <w:jc w:val="both"/>
      </w:pPr>
      <w:r>
        <w:tab/>
        <w:t>3) текстовая часть проекта Программы:</w:t>
      </w:r>
    </w:p>
    <w:p w:rsidR="00E41CE3" w:rsidRDefault="00E41CE3" w:rsidP="00E41CE3">
      <w:pPr>
        <w:jc w:val="both"/>
      </w:pPr>
      <w:r>
        <w:tab/>
        <w:t>- о</w:t>
      </w:r>
      <w:r w:rsidRPr="00821742">
        <w:t xml:space="preserve">бщая характеристика сферы реализации </w:t>
      </w:r>
      <w:r>
        <w:t>проекта Программы;</w:t>
      </w:r>
    </w:p>
    <w:p w:rsidR="00E41CE3" w:rsidRDefault="00E41CE3" w:rsidP="00E41CE3">
      <w:pPr>
        <w:jc w:val="both"/>
      </w:pPr>
      <w:r>
        <w:tab/>
        <w:t>- п</w:t>
      </w:r>
      <w:r w:rsidRPr="00E41CE3"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t>;</w:t>
      </w:r>
    </w:p>
    <w:p w:rsidR="00E41CE3" w:rsidRDefault="00E41CE3" w:rsidP="00E41CE3">
      <w:pPr>
        <w:jc w:val="both"/>
      </w:pPr>
      <w:r>
        <w:tab/>
        <w:t>- перечень подпрограмм и краткое описание подпрограмм Программы;</w:t>
      </w:r>
    </w:p>
    <w:p w:rsidR="00E41CE3" w:rsidRDefault="00E41CE3" w:rsidP="00E41CE3">
      <w:pPr>
        <w:tabs>
          <w:tab w:val="left" w:pos="709"/>
        </w:tabs>
        <w:jc w:val="both"/>
      </w:pPr>
      <w:r>
        <w:tab/>
        <w:t>- о</w:t>
      </w:r>
      <w:r w:rsidRPr="00E41CE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41CE3" w:rsidRDefault="00511683" w:rsidP="00511683">
      <w:pPr>
        <w:tabs>
          <w:tab w:val="left" w:pos="709"/>
        </w:tabs>
        <w:jc w:val="both"/>
      </w:pPr>
      <w:r>
        <w:tab/>
        <w:t>- п</w:t>
      </w:r>
      <w:r w:rsidRPr="00511683">
        <w:t>еречень приоритетных проектов, реализуемых в рамках муниципальной программы с описанием целей и механизмов реализации</w:t>
      </w:r>
      <w:r>
        <w:t>;</w:t>
      </w:r>
    </w:p>
    <w:p w:rsidR="00E41CE3" w:rsidRDefault="00E41CE3" w:rsidP="00E41CE3">
      <w:pPr>
        <w:jc w:val="both"/>
      </w:pPr>
      <w:r>
        <w:tab/>
        <w:t>4) п</w:t>
      </w:r>
      <w:r w:rsidRPr="00C67722">
        <w:t>ланируемые результаты реализации Программы</w:t>
      </w:r>
      <w:r>
        <w:t>;</w:t>
      </w:r>
    </w:p>
    <w:p w:rsidR="00E41CE3" w:rsidRDefault="00E41CE3" w:rsidP="00E41CE3">
      <w:pPr>
        <w:jc w:val="both"/>
      </w:pPr>
      <w:r>
        <w:tab/>
        <w:t>5) методика расчета значений планируемых результатов реализации</w:t>
      </w:r>
    </w:p>
    <w:p w:rsidR="00E41CE3" w:rsidRDefault="00E41CE3" w:rsidP="00E41CE3">
      <w:pPr>
        <w:jc w:val="both"/>
      </w:pPr>
      <w:r>
        <w:t>Программы (Подпрограммы);</w:t>
      </w:r>
    </w:p>
    <w:p w:rsidR="00E41CE3" w:rsidRDefault="00E41CE3" w:rsidP="00E41CE3">
      <w:pPr>
        <w:jc w:val="both"/>
      </w:pPr>
      <w:r>
        <w:tab/>
        <w:t>6) порядок взаимодействия ответственного за выполнения мероприятия</w:t>
      </w:r>
    </w:p>
    <w:p w:rsidR="00E41CE3" w:rsidRDefault="00E41CE3" w:rsidP="00E41CE3">
      <w:pPr>
        <w:jc w:val="both"/>
      </w:pPr>
      <w:r>
        <w:t>программы с муниципальным заказчиком Программы (подпрограммы);</w:t>
      </w:r>
    </w:p>
    <w:p w:rsidR="00E41CE3" w:rsidRDefault="00E41CE3" w:rsidP="00E41CE3">
      <w:pPr>
        <w:jc w:val="both"/>
      </w:pPr>
      <w:r>
        <w:tab/>
        <w:t>7) с</w:t>
      </w:r>
      <w:r w:rsidRPr="00C67722">
        <w:t>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E41CE3" w:rsidRDefault="00E41CE3" w:rsidP="00E41CE3">
      <w:pPr>
        <w:jc w:val="both"/>
      </w:pPr>
      <w:r>
        <w:tab/>
        <w:t>8) Подпрограммы: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Pr="00C67722">
        <w:t xml:space="preserve">Программа I «Комфортная городская среда» (паспорт; </w:t>
      </w:r>
      <w:r>
        <w:t xml:space="preserve">описание задач; </w:t>
      </w:r>
      <w:r w:rsidRPr="00C67722">
        <w:t>характеристика</w:t>
      </w:r>
      <w:r>
        <w:t xml:space="preserve"> проблем и мероприятий</w:t>
      </w:r>
      <w:r w:rsidRPr="00C67722">
        <w:t xml:space="preserve">; </w:t>
      </w:r>
      <w:r>
        <w:t>концептуальные направления реформирования, модернизации и преобразования коммунального хозяйства, реализуемые в рамках Подпрограммы</w:t>
      </w:r>
      <w:r w:rsidRPr="00C67722">
        <w:t xml:space="preserve">; </w:t>
      </w:r>
      <w:r>
        <w:t xml:space="preserve">адресный перечень дворовых территорий, нуждающихся в благоустройстве и подлежащих благоустройству; </w:t>
      </w:r>
      <w:r w:rsidRPr="00C67722">
        <w:t>перечень мероприятий подпрограммы);</w:t>
      </w:r>
    </w:p>
    <w:p w:rsidR="00E41CE3" w:rsidRDefault="00E41CE3" w:rsidP="00E41CE3">
      <w:pPr>
        <w:jc w:val="both"/>
      </w:pPr>
      <w:r>
        <w:tab/>
        <w:t>- Подпрограмма</w:t>
      </w:r>
      <w:r w:rsidRPr="00C67722">
        <w:t xml:space="preserve"> II «Благоустройство территорий» (паспорт; общая характеристика сферы реализации Программы; концептуальные направления реформирования, модернизации и преобразования коммунального хозяйства, ре</w:t>
      </w:r>
      <w:r>
        <w:t>ализуемые в рамках Подпрограммы;</w:t>
      </w:r>
      <w:r w:rsidRPr="00C67722">
        <w:t xml:space="preserve"> </w:t>
      </w:r>
      <w:r>
        <w:t>перечень мероприятий П</w:t>
      </w:r>
      <w:r w:rsidRPr="00C67722">
        <w:t>одпрограммы);</w:t>
      </w:r>
    </w:p>
    <w:p w:rsidR="00E41CE3" w:rsidRDefault="00E41CE3" w:rsidP="00511683">
      <w:pPr>
        <w:jc w:val="both"/>
      </w:pPr>
      <w:r>
        <w:tab/>
        <w:t>- Подпрограмма</w:t>
      </w:r>
      <w:r w:rsidRPr="00C67722">
        <w:t xml:space="preserve"> III «Создание условий для обеспечения комфортного проживания жителей в многоквартирных домах»</w:t>
      </w:r>
      <w:r>
        <w:t xml:space="preserve"> 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>
        <w:t>перечень мероприятий Подпрограммы);</w:t>
      </w:r>
    </w:p>
    <w:p w:rsidR="00511683" w:rsidRDefault="00E41CE3" w:rsidP="00511683">
      <w:pPr>
        <w:jc w:val="both"/>
      </w:pPr>
      <w:r>
        <w:lastRenderedPageBreak/>
        <w:tab/>
        <w:t xml:space="preserve">- </w:t>
      </w:r>
      <w:r w:rsidRPr="00C67722">
        <w:t>Подпрог</w:t>
      </w:r>
      <w:r>
        <w:t xml:space="preserve">рамма </w:t>
      </w:r>
      <w:r w:rsidRPr="006C39DA">
        <w:t>4</w:t>
      </w:r>
      <w:r w:rsidRPr="00C67722">
        <w:t xml:space="preserve"> «Обеспечивающая подпрограмма»</w:t>
      </w:r>
      <w:r w:rsidRPr="006C39DA">
        <w:t xml:space="preserve"> </w:t>
      </w:r>
      <w:r w:rsidR="00511683">
        <w:t xml:space="preserve">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 w:rsidR="00511683">
        <w:t>перечень мероприятий Подпрограммы).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1F4019" w:rsidRDefault="00A17025" w:rsidP="00E36352">
      <w:pPr>
        <w:jc w:val="both"/>
      </w:pPr>
      <w:r>
        <w:tab/>
      </w:r>
      <w:r w:rsidRPr="00A17025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17025" w:rsidRPr="00FB5326" w:rsidRDefault="00A17025" w:rsidP="00A17025">
      <w:pPr>
        <w:jc w:val="both"/>
      </w:pPr>
      <w:r>
        <w:tab/>
      </w:r>
      <w:r w:rsidRPr="00CC7176">
        <w:t>4.2. В настоящем проекте предусмотрено внесение изменений на основании изменений в Государственную программу «Формирование современной комфортной городской среды».</w:t>
      </w:r>
    </w:p>
    <w:p w:rsidR="00A17025" w:rsidRDefault="00A17025" w:rsidP="00A17025">
      <w:pPr>
        <w:jc w:val="both"/>
      </w:pPr>
      <w:r>
        <w:tab/>
        <w:t>4.3. Объем финансирования приведен в соответствие с Решением Совета депутатов городского округа Пущино №</w:t>
      </w:r>
      <w:r w:rsidR="00B871C5">
        <w:t>136/28 от 25.02.2021 года «</w:t>
      </w:r>
      <w:r w:rsidR="00B871C5" w:rsidRPr="00B871C5">
        <w:t>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</w:t>
      </w:r>
      <w:r w:rsidR="00B871C5">
        <w:t>.</w:t>
      </w:r>
      <w:r>
        <w:t xml:space="preserve"> Изменение объемов финансирования программы приведены в Таблице №1.</w:t>
      </w:r>
    </w:p>
    <w:p w:rsidR="00A17025" w:rsidRPr="00245AE9" w:rsidRDefault="00A17025" w:rsidP="00A17025">
      <w:pPr>
        <w:jc w:val="right"/>
        <w:rPr>
          <w:i/>
        </w:rPr>
      </w:pPr>
      <w:r w:rsidRPr="00245AE9">
        <w:rPr>
          <w:i/>
        </w:rPr>
        <w:t>Таблица №1</w:t>
      </w:r>
    </w:p>
    <w:p w:rsidR="00FF17DC" w:rsidRDefault="00FF17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FD2D04">
        <w:instrText xml:space="preserve">Excel.Sheet.12 "D:\\Desktop\\РК\\Документы\\Заключения\\Экспертиза муниципальных программ\\2021\\на изменения 2020\\МП Формирование современной комфортной городской среды\\паспорт.xlsx" Лист1!R6C5:R17C11 </w:instrText>
      </w:r>
      <w:r>
        <w:instrText xml:space="preserve">\a \f 4 \h  \* MERGEFORMAT </w:instrText>
      </w:r>
      <w:r>
        <w:fldChar w:fldCharType="separate"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34"/>
        <w:gridCol w:w="851"/>
      </w:tblGrid>
      <w:tr w:rsidR="00FF17DC" w:rsidRPr="00FF17DC" w:rsidTr="00FF17DC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FF17DC" w:rsidRPr="00FF17DC" w:rsidTr="00FF17DC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DC" w:rsidRPr="00FF17DC" w:rsidRDefault="00FF17DC" w:rsidP="00FF17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F17DC" w:rsidRPr="00FF17DC" w:rsidTr="00FF17DC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комфортной городской среды" на 2020-2024 годы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269 321,89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103 782,85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32 029,04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133 510,00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90 238,36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9 548,32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199,04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80 491,00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179 083,53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94 234,53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31 830,00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53 019,00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1 438,50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1 438,50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ПРОЕКТ МП "Формирование современной комфортной городской среды" на 2020-2024 годы,                       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551 099,60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101 040,91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140 384,49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234 116,10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75 558,10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114 416,72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8 869,90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32 739,61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55 916,91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16 890,30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330 083,28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92 171,01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107 644,88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71 599,59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58 667,80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7DC" w:rsidRPr="00FF17DC" w:rsidTr="00FF17DC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both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DC" w:rsidRPr="00FF17DC" w:rsidRDefault="00FF17DC" w:rsidP="00FF17DC">
            <w:pPr>
              <w:jc w:val="center"/>
              <w:rPr>
                <w:color w:val="000000"/>
                <w:sz w:val="20"/>
                <w:szCs w:val="20"/>
              </w:rPr>
            </w:pPr>
            <w:r w:rsidRPr="00FF17D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C70B2" w:rsidRDefault="00FF17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6B7CF4">
        <w:fldChar w:fldCharType="begin"/>
      </w:r>
      <w:r w:rsidR="006B7CF4">
        <w:instrText xml:space="preserve"> LINK </w:instrText>
      </w:r>
      <w:r w:rsidR="0026002B">
        <w:instrText xml:space="preserve">Excel.Sheet.12 "D:\\Desktop\\РК\\Документы\\Заключения\\Экспертиза муниципальных программ\\2020\\изм МП Формирование соврем гор среды\\октябрь\\паспорт.xlsx" Лист1!R6C5:R17C11 </w:instrText>
      </w:r>
      <w:r w:rsidR="006B7CF4">
        <w:instrText xml:space="preserve">\a \f 4 \h  \* MERGEFORMAT </w:instrText>
      </w:r>
      <w:r w:rsidR="006B7CF4">
        <w:fldChar w:fldCharType="separate"/>
      </w:r>
    </w:p>
    <w:p w:rsidR="00541BA2" w:rsidRDefault="006B7CF4" w:rsidP="00FF17DC">
      <w:pPr>
        <w:jc w:val="both"/>
      </w:pPr>
      <w:r>
        <w:fldChar w:fldCharType="end"/>
      </w:r>
      <w:r w:rsidR="00FF17DC">
        <w:tab/>
      </w:r>
      <w:r w:rsidR="00541BA2" w:rsidRPr="00CC7176">
        <w:t>Общий объем финансирования муниципальн</w:t>
      </w:r>
      <w:r w:rsidR="00751F3B">
        <w:t>ой программы увеличился</w:t>
      </w:r>
      <w:r w:rsidR="0080478E">
        <w:t xml:space="preserve"> на </w:t>
      </w:r>
      <w:r w:rsidR="00751F3B">
        <w:t>104,6</w:t>
      </w:r>
      <w:r w:rsidR="00541BA2">
        <w:t xml:space="preserve">% или </w:t>
      </w:r>
      <w:r w:rsidR="00751F3B">
        <w:t>281</w:t>
      </w:r>
      <w:r w:rsidR="00751F3B" w:rsidRPr="00751F3B">
        <w:t>777,71</w:t>
      </w:r>
      <w:r w:rsidR="00751F3B">
        <w:t xml:space="preserve"> </w:t>
      </w:r>
      <w:r w:rsidR="00541BA2">
        <w:t>тыс. рублей</w:t>
      </w:r>
      <w:r w:rsidR="006E744C">
        <w:t xml:space="preserve"> </w:t>
      </w:r>
      <w:r w:rsidR="00541BA2">
        <w:t xml:space="preserve">и составил </w:t>
      </w:r>
      <w:r w:rsidR="00751F3B">
        <w:t>551</w:t>
      </w:r>
      <w:r w:rsidR="00751F3B" w:rsidRPr="00751F3B">
        <w:t>099,60</w:t>
      </w:r>
      <w:r w:rsidR="00751F3B">
        <w:t xml:space="preserve"> </w:t>
      </w:r>
      <w:r w:rsidR="00541BA2" w:rsidRPr="00CC7176">
        <w:t>тыс. рублей в связи со следующими изменениями программы:</w:t>
      </w:r>
    </w:p>
    <w:p w:rsidR="00C13639" w:rsidRPr="00CC7176" w:rsidRDefault="00E06754" w:rsidP="00541BA2">
      <w:pPr>
        <w:jc w:val="both"/>
      </w:pPr>
      <w:r>
        <w:tab/>
      </w:r>
    </w:p>
    <w:p w:rsidR="00753D16" w:rsidRDefault="00B871C5" w:rsidP="00B871C5">
      <w:pPr>
        <w:jc w:val="both"/>
      </w:pPr>
      <w:r>
        <w:lastRenderedPageBreak/>
        <w:tab/>
        <w:t xml:space="preserve">- увеличивается финансирование на 67558,99 тыс. рублей в 2021 году, на 88724,10 тыс. рублей в 2022 году, на 36053,10 тыс. рублей в 2023 году, при этом в 2020 году бюджетные средства сокращаются на 8685,38 тыс. рублей в Подпрограмме </w:t>
      </w:r>
      <w:r w:rsidRPr="00B871C5">
        <w:t>I «Комфортная городская среда»</w:t>
      </w:r>
      <w:r>
        <w:t>;</w:t>
      </w:r>
    </w:p>
    <w:p w:rsidR="00B871C5" w:rsidRDefault="00B871C5" w:rsidP="00B871C5">
      <w:pPr>
        <w:jc w:val="both"/>
      </w:pPr>
      <w:r>
        <w:tab/>
        <w:t>- увеличивается финансирование на 6250 тыс. рублей в 2020 году, на 28970 тыс. рублей в 2021 году, на 11882 тыс. рублей в 2022 году, на 39505 тыс. рублей в 2023 году в Подпрограмме</w:t>
      </w:r>
      <w:r w:rsidRPr="00B871C5">
        <w:t xml:space="preserve"> II «Благоустройство территорий»</w:t>
      </w:r>
      <w:r>
        <w:t>;</w:t>
      </w:r>
    </w:p>
    <w:p w:rsidR="00B871C5" w:rsidRDefault="00B871C5" w:rsidP="00B871C5">
      <w:pPr>
        <w:jc w:val="both"/>
      </w:pPr>
      <w:r>
        <w:tab/>
      </w:r>
      <w:r w:rsidR="00E36352">
        <w:t>- увеличивается финансирование на 23056,21 тыс. рублей в 2021 году, при сокращении финанси</w:t>
      </w:r>
      <w:bookmarkStart w:id="0" w:name="_GoBack"/>
      <w:bookmarkEnd w:id="0"/>
      <w:r w:rsidR="00E36352">
        <w:t>рования в 2020 году на 306,56 тыс. рублей финансирования в Подпрограмме</w:t>
      </w:r>
      <w:r w:rsidR="00E36352" w:rsidRPr="00E36352">
        <w:t xml:space="preserve"> III «Создание условий для обеспечения комфортного проживания жителей в многоквартирных домах Московской области»</w:t>
      </w:r>
      <w:r w:rsidR="00C43FC3">
        <w:t>;</w:t>
      </w:r>
    </w:p>
    <w:p w:rsidR="00C43FC3" w:rsidRDefault="00C43FC3" w:rsidP="00B871C5">
      <w:pPr>
        <w:jc w:val="both"/>
      </w:pPr>
      <w:r>
        <w:tab/>
        <w:t xml:space="preserve">- исправлены технические ошибки в муниципальной программе </w:t>
      </w:r>
      <w:r w:rsidRPr="00C43FC3">
        <w:t>«Формирование современной комфортной городской среды» на 2020-2024 годы</w:t>
      </w:r>
      <w:r>
        <w:t>.</w:t>
      </w:r>
    </w:p>
    <w:p w:rsidR="00753D16" w:rsidRPr="00E36352" w:rsidRDefault="005956D7" w:rsidP="00E36352">
      <w:pPr>
        <w:jc w:val="both"/>
      </w:pPr>
      <w:r>
        <w:rPr>
          <w:b/>
        </w:rPr>
        <w:tab/>
      </w:r>
      <w:r w:rsidR="00753D16" w:rsidRPr="00753D16">
        <w:rPr>
          <w:b/>
        </w:rPr>
        <w:t>5. Выводы:</w:t>
      </w:r>
      <w:r w:rsidR="00753D16" w:rsidRPr="00753D16">
        <w:t xml:space="preserve"> изменения в муниципальную программу «Формирование современной комфортной гор</w:t>
      </w:r>
      <w:r w:rsidR="00C43FC3">
        <w:t>одской среды» на 2020-2024 годы</w:t>
      </w:r>
      <w:r w:rsidR="00753D16" w:rsidRPr="00753D16"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2C4FE9" w:rsidRPr="002C4FE9">
        <w:t>№</w:t>
      </w:r>
      <w:r w:rsidR="00E36352" w:rsidRPr="00E36352">
        <w:t>136/28 от 25.02.2021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</w:p>
    <w:p w:rsidR="00753D16" w:rsidRPr="00753D16" w:rsidRDefault="00753D16" w:rsidP="00753D16">
      <w:pPr>
        <w:jc w:val="both"/>
      </w:pPr>
      <w:r w:rsidRPr="00753D16">
        <w:tab/>
        <w:t>По итогам финансово-экономической экспертизы проекта Программы замечания отсутствуют.</w:t>
      </w: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Default="00753D16" w:rsidP="00753D16">
      <w:pPr>
        <w:jc w:val="both"/>
      </w:pPr>
      <w:r w:rsidRPr="00753D16">
        <w:t>Председатель                                                                                                         Е.Е. Прасолова</w:t>
      </w:r>
    </w:p>
    <w:sectPr w:rsidR="00753D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A3" w:rsidRDefault="007E12A3" w:rsidP="00CE4D1B">
      <w:r>
        <w:separator/>
      </w:r>
    </w:p>
  </w:endnote>
  <w:endnote w:type="continuationSeparator" w:id="0">
    <w:p w:rsidR="007E12A3" w:rsidRDefault="007E12A3" w:rsidP="00C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438942"/>
      <w:docPartObj>
        <w:docPartGallery w:val="Page Numbers (Bottom of Page)"/>
        <w:docPartUnique/>
      </w:docPartObj>
    </w:sdtPr>
    <w:sdtEndPr/>
    <w:sdtContent>
      <w:p w:rsidR="005C6C20" w:rsidRDefault="005C6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2B">
          <w:rPr>
            <w:noProof/>
          </w:rPr>
          <w:t>4</w:t>
        </w:r>
        <w:r>
          <w:fldChar w:fldCharType="end"/>
        </w:r>
      </w:p>
    </w:sdtContent>
  </w:sdt>
  <w:p w:rsidR="005C6C20" w:rsidRDefault="005C6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A3" w:rsidRDefault="007E12A3" w:rsidP="00CE4D1B">
      <w:r>
        <w:separator/>
      </w:r>
    </w:p>
  </w:footnote>
  <w:footnote w:type="continuationSeparator" w:id="0">
    <w:p w:rsidR="007E12A3" w:rsidRDefault="007E12A3" w:rsidP="00CE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920"/>
    <w:multiLevelType w:val="hybridMultilevel"/>
    <w:tmpl w:val="C8ACE794"/>
    <w:lvl w:ilvl="0" w:tplc="1DD4971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B3"/>
    <w:rsid w:val="000346B7"/>
    <w:rsid w:val="001E5F58"/>
    <w:rsid w:val="0026002B"/>
    <w:rsid w:val="00293E9C"/>
    <w:rsid w:val="002C4FE9"/>
    <w:rsid w:val="00455F1B"/>
    <w:rsid w:val="00491957"/>
    <w:rsid w:val="00511683"/>
    <w:rsid w:val="00541BA2"/>
    <w:rsid w:val="005956D7"/>
    <w:rsid w:val="005C6C20"/>
    <w:rsid w:val="005C70B2"/>
    <w:rsid w:val="00604CB3"/>
    <w:rsid w:val="00644976"/>
    <w:rsid w:val="006B7CF4"/>
    <w:rsid w:val="006E744C"/>
    <w:rsid w:val="00727815"/>
    <w:rsid w:val="00751F3B"/>
    <w:rsid w:val="00753D16"/>
    <w:rsid w:val="007A66ED"/>
    <w:rsid w:val="007E12A3"/>
    <w:rsid w:val="0080478E"/>
    <w:rsid w:val="008054BC"/>
    <w:rsid w:val="00805B76"/>
    <w:rsid w:val="00863B89"/>
    <w:rsid w:val="008B0748"/>
    <w:rsid w:val="008E522F"/>
    <w:rsid w:val="009B3C96"/>
    <w:rsid w:val="009E061D"/>
    <w:rsid w:val="009E1F55"/>
    <w:rsid w:val="00A17025"/>
    <w:rsid w:val="00A460F8"/>
    <w:rsid w:val="00B02C8D"/>
    <w:rsid w:val="00B162E7"/>
    <w:rsid w:val="00B871C5"/>
    <w:rsid w:val="00BB13EE"/>
    <w:rsid w:val="00C128C7"/>
    <w:rsid w:val="00C13639"/>
    <w:rsid w:val="00C43FC3"/>
    <w:rsid w:val="00C53759"/>
    <w:rsid w:val="00CE4D1B"/>
    <w:rsid w:val="00DC6690"/>
    <w:rsid w:val="00E06754"/>
    <w:rsid w:val="00E36352"/>
    <w:rsid w:val="00E41CE3"/>
    <w:rsid w:val="00ED1298"/>
    <w:rsid w:val="00ED7C0A"/>
    <w:rsid w:val="00FD2D04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54DA-2367-42E1-872F-D2EB3C4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3E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2020-10-22T07:44:00Z</cp:lastPrinted>
  <dcterms:created xsi:type="dcterms:W3CDTF">2020-10-21T07:10:00Z</dcterms:created>
  <dcterms:modified xsi:type="dcterms:W3CDTF">2021-06-03T14:03:00Z</dcterms:modified>
</cp:coreProperties>
</file>