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E" w:rsidRDefault="00A87ACE" w:rsidP="00A87AC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52D2EE4" wp14:editId="316C8432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A87ACE" w:rsidRDefault="00A87ACE" w:rsidP="00A87ACE">
      <w:pPr>
        <w:pStyle w:val="1"/>
        <w:jc w:val="center"/>
        <w:rPr>
          <w:b/>
          <w:sz w:val="40"/>
        </w:rPr>
      </w:pPr>
    </w:p>
    <w:p w:rsidR="00A87ACE" w:rsidRDefault="00A87ACE" w:rsidP="00A87AC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A87ACE" w:rsidRPr="00A11A41" w:rsidRDefault="00A87ACE" w:rsidP="00A11A41">
      <w:pPr>
        <w:pStyle w:val="1"/>
        <w:jc w:val="center"/>
        <w:rPr>
          <w:b/>
          <w:i/>
          <w:caps/>
          <w:sz w:val="16"/>
          <w:szCs w:val="16"/>
        </w:rPr>
      </w:pPr>
      <w:r w:rsidRPr="00A11A41">
        <w:rPr>
          <w:i/>
          <w:sz w:val="16"/>
          <w:szCs w:val="16"/>
        </w:rPr>
        <w:t>ИНН 5039005761, КПП503901001, ОГРН 1165043053042</w:t>
      </w:r>
    </w:p>
    <w:p w:rsidR="00A87ACE" w:rsidRDefault="00A87ACE" w:rsidP="00A87AC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A87ACE" w:rsidRPr="006F2D69" w:rsidRDefault="00A87ACE" w:rsidP="00A87AC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A87ACE" w:rsidRDefault="00A87ACE" w:rsidP="00A87ACE">
      <w:pPr>
        <w:pStyle w:val="1"/>
        <w:jc w:val="center"/>
        <w:rPr>
          <w:i/>
          <w:sz w:val="10"/>
        </w:rPr>
      </w:pPr>
    </w:p>
    <w:p w:rsidR="00A87ACE" w:rsidRDefault="00A87ACE" w:rsidP="00A87AC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ACE" w:rsidRDefault="00A87ACE" w:rsidP="00A87AC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87ACE" w:rsidRDefault="00A87ACE" w:rsidP="00A87AC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A87ACE" w:rsidRDefault="00A87ACE" w:rsidP="00A87AC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ACE" w:rsidRPr="00BA4547" w:rsidRDefault="00A87ACE" w:rsidP="00A87A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AA476B">
        <w:rPr>
          <w:rFonts w:ascii="Times New Roman" w:hAnsi="Times New Roman" w:cs="Times New Roman"/>
          <w:b/>
          <w:sz w:val="28"/>
          <w:szCs w:val="28"/>
        </w:rPr>
        <w:t>№ 4</w:t>
      </w:r>
    </w:p>
    <w:p w:rsidR="00A87ACE" w:rsidRPr="00E72A25" w:rsidRDefault="00A87ACE" w:rsidP="00A87ACE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A87ACE" w:rsidRPr="00E72A25" w:rsidRDefault="00A87ACE" w:rsidP="00A87ACE">
      <w:pPr>
        <w:jc w:val="center"/>
        <w:rPr>
          <w:b/>
        </w:rPr>
      </w:pPr>
      <w:r w:rsidRPr="00E72A25">
        <w:rPr>
          <w:b/>
        </w:rPr>
        <w:t>«</w:t>
      </w:r>
      <w:r>
        <w:rPr>
          <w:b/>
        </w:rPr>
        <w:t xml:space="preserve">Социальная защита населения» </w:t>
      </w:r>
      <w:r w:rsidRPr="00E72A25">
        <w:rPr>
          <w:b/>
        </w:rPr>
        <w:t>на 2020-2024 годы»</w:t>
      </w:r>
    </w:p>
    <w:p w:rsidR="00A87ACE" w:rsidRDefault="00A87ACE" w:rsidP="00A87ACE">
      <w:pPr>
        <w:jc w:val="center"/>
        <w:rPr>
          <w:b/>
          <w:sz w:val="26"/>
          <w:szCs w:val="26"/>
        </w:rPr>
      </w:pPr>
    </w:p>
    <w:p w:rsidR="00A87ACE" w:rsidRDefault="00FB6ECB" w:rsidP="00A87AC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20</w:t>
      </w:r>
      <w:bookmarkStart w:id="0" w:name="_GoBack"/>
      <w:bookmarkEnd w:id="0"/>
      <w:r w:rsidR="00A87ACE">
        <w:rPr>
          <w:b/>
          <w:sz w:val="22"/>
          <w:szCs w:val="22"/>
        </w:rPr>
        <w:t>.01.2021</w:t>
      </w:r>
      <w:r w:rsidR="00A87ACE" w:rsidRPr="0039707E">
        <w:rPr>
          <w:b/>
          <w:sz w:val="22"/>
          <w:szCs w:val="22"/>
        </w:rPr>
        <w:t xml:space="preserve"> г</w:t>
      </w:r>
      <w:r w:rsidR="00A87ACE">
        <w:rPr>
          <w:b/>
          <w:sz w:val="26"/>
          <w:szCs w:val="26"/>
        </w:rPr>
        <w:t>.</w:t>
      </w:r>
    </w:p>
    <w:p w:rsidR="00A87ACE" w:rsidRDefault="00A87ACE" w:rsidP="00A87ACE">
      <w:pPr>
        <w:jc w:val="right"/>
        <w:rPr>
          <w:b/>
          <w:sz w:val="26"/>
          <w:szCs w:val="26"/>
        </w:rPr>
      </w:pPr>
    </w:p>
    <w:p w:rsidR="00A87ACE" w:rsidRDefault="00A87ACE" w:rsidP="00A87ACE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C1273">
        <w:t>«Социальная защита населения» на 2020-2024 годы»</w:t>
      </w:r>
      <w:r>
        <w:t xml:space="preserve"> на основании:</w:t>
      </w:r>
    </w:p>
    <w:p w:rsidR="00A87ACE" w:rsidRDefault="00A87ACE" w:rsidP="00A87AC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A87ACE" w:rsidRDefault="00A87ACE" w:rsidP="00A87AC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87ACE" w:rsidRDefault="00A87ACE" w:rsidP="00A87AC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A87ACE" w:rsidRDefault="00A87ACE" w:rsidP="00A87AC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A87ACE" w:rsidRDefault="00A87ACE" w:rsidP="00A87ACE">
      <w:pPr>
        <w:ind w:firstLine="708"/>
        <w:jc w:val="both"/>
      </w:pPr>
    </w:p>
    <w:p w:rsidR="00A87ACE" w:rsidRDefault="00A87ACE" w:rsidP="00A87ACE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C1273">
        <w:t>«Социальная защита населения» на 2020-2024 годы»</w:t>
      </w:r>
      <w:r>
        <w:t xml:space="preserve"> </w:t>
      </w:r>
      <w:r w:rsidRPr="00595AD5">
        <w:t>(далее – проект Программы).</w:t>
      </w:r>
    </w:p>
    <w:p w:rsidR="00A87ACE" w:rsidRDefault="00A87ACE" w:rsidP="00A87ACE">
      <w:pPr>
        <w:jc w:val="both"/>
      </w:pPr>
    </w:p>
    <w:p w:rsidR="00A87ACE" w:rsidRDefault="00A87ACE" w:rsidP="00A87ACE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A87ACE" w:rsidRDefault="00A87ACE" w:rsidP="00A87ACE">
      <w:pPr>
        <w:ind w:firstLine="708"/>
        <w:jc w:val="both"/>
      </w:pPr>
    </w:p>
    <w:p w:rsidR="00A87ACE" w:rsidRDefault="00A87ACE" w:rsidP="00A87ACE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</w:t>
      </w:r>
      <w:r w:rsidRPr="00784BDD">
        <w:lastRenderedPageBreak/>
        <w:t>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A87ACE" w:rsidRDefault="00A87ACE" w:rsidP="00A87AC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A87ACE" w:rsidRDefault="00A87ACE" w:rsidP="00A87ACE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4C1273">
        <w:t>«Социальная защита населения» на 2020-2024 годы</w:t>
      </w:r>
      <w:r>
        <w:t>»;</w:t>
      </w:r>
    </w:p>
    <w:p w:rsidR="00A87ACE" w:rsidRDefault="00A87ACE" w:rsidP="00A87ACE">
      <w:pPr>
        <w:jc w:val="both"/>
      </w:pPr>
      <w:r>
        <w:tab/>
        <w:t>2) паспорт проекта Программы;</w:t>
      </w:r>
    </w:p>
    <w:p w:rsidR="00A87ACE" w:rsidRDefault="00A87ACE" w:rsidP="00A87ACE">
      <w:pPr>
        <w:jc w:val="both"/>
      </w:pPr>
      <w:r>
        <w:tab/>
        <w:t>3) текстовая часть проекта Программы:</w:t>
      </w:r>
    </w:p>
    <w:p w:rsidR="00A87ACE" w:rsidRDefault="00A87ACE" w:rsidP="00A87ACE">
      <w:pPr>
        <w:jc w:val="both"/>
      </w:pPr>
      <w:r>
        <w:tab/>
        <w:t>- общая характеристика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</w:t>
      </w:r>
      <w:r w:rsidR="008E2272">
        <w:t>ой программы:</w:t>
      </w:r>
    </w:p>
    <w:p w:rsidR="00A87ACE" w:rsidRDefault="008E2272" w:rsidP="00A87ACE">
      <w:pPr>
        <w:jc w:val="both"/>
      </w:pPr>
      <w:r>
        <w:tab/>
        <w:t>*</w:t>
      </w:r>
      <w:r w:rsidR="00A87ACE">
        <w:t xml:space="preserve"> </w:t>
      </w:r>
      <w:r>
        <w:t>п</w:t>
      </w:r>
      <w:r w:rsidRPr="008E2272">
        <w:t>рогноз развития социальной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A87ACE" w:rsidRPr="008E2272">
        <w:t>;</w:t>
      </w:r>
    </w:p>
    <w:p w:rsidR="00A87ACE" w:rsidRDefault="008E2272" w:rsidP="00A87ACE">
      <w:pPr>
        <w:jc w:val="both"/>
      </w:pPr>
      <w:r>
        <w:tab/>
        <w:t>*</w:t>
      </w:r>
      <w:r w:rsidR="00A87ACE">
        <w:t xml:space="preserve"> п</w:t>
      </w:r>
      <w:r w:rsidR="00A87ACE" w:rsidRPr="004C1273">
        <w:t>еречень подпрограмм и краткое описание подпрограмм</w:t>
      </w:r>
      <w:r w:rsidR="00A87ACE">
        <w:t>;</w:t>
      </w:r>
    </w:p>
    <w:p w:rsidR="00A87ACE" w:rsidRDefault="00A87ACE" w:rsidP="00A87ACE">
      <w:pPr>
        <w:jc w:val="both"/>
      </w:pPr>
      <w:r>
        <w:tab/>
      </w:r>
      <w:r w:rsidR="008E2272">
        <w:t>* п</w:t>
      </w:r>
      <w:r w:rsidR="008E2272" w:rsidRPr="008E2272">
        <w:t>еречень подпрограмм и краткое описание подпрограмм</w:t>
      </w:r>
      <w:r>
        <w:t>;</w:t>
      </w:r>
    </w:p>
    <w:p w:rsidR="00A87ACE" w:rsidRDefault="00AC03EC" w:rsidP="00AC03EC">
      <w:pPr>
        <w:jc w:val="both"/>
      </w:pPr>
      <w:r>
        <w:tab/>
        <w:t>* обобщенная характеристика основных мероприятий с обоснованием необходимости осуществления (в том числе влияние мероприятий и показателей, предусмотренных в указах Президента Российской Федерации, обращениях Губернатора Московской области) муниципальной программы с обоснованием необходимости их осуществления</w:t>
      </w:r>
      <w:r w:rsidR="00A87ACE">
        <w:t>;</w:t>
      </w:r>
    </w:p>
    <w:p w:rsidR="00A87ACE" w:rsidRDefault="00A87ACE" w:rsidP="00A87ACE">
      <w:pPr>
        <w:jc w:val="both"/>
      </w:pPr>
      <w:r>
        <w:tab/>
        <w:t>4) п</w:t>
      </w:r>
      <w:r w:rsidRPr="004C1273">
        <w:t>ланируемые результаты реализации</w:t>
      </w:r>
      <w:r>
        <w:t xml:space="preserve"> проекта Программы;</w:t>
      </w:r>
    </w:p>
    <w:p w:rsidR="00A87ACE" w:rsidRDefault="00A87ACE" w:rsidP="00A87ACE">
      <w:pPr>
        <w:jc w:val="both"/>
      </w:pPr>
      <w:r>
        <w:tab/>
        <w:t>5) м</w:t>
      </w:r>
      <w:r w:rsidRPr="004C1273">
        <w:t>етодика расчета значений планируемых результатов реализации Муниципальной программы</w:t>
      </w:r>
      <w:r>
        <w:t>;</w:t>
      </w:r>
    </w:p>
    <w:p w:rsidR="00A87ACE" w:rsidRDefault="00A87ACE" w:rsidP="00A87ACE">
      <w:pPr>
        <w:jc w:val="both"/>
      </w:pPr>
      <w:r>
        <w:tab/>
      </w:r>
      <w:r w:rsidR="001848D6">
        <w:t>6</w:t>
      </w:r>
      <w:r>
        <w:t>) Подпрограммы:</w:t>
      </w:r>
    </w:p>
    <w:p w:rsidR="00A87ACE" w:rsidRDefault="00A87ACE" w:rsidP="00A87ACE">
      <w:pPr>
        <w:jc w:val="both"/>
      </w:pPr>
      <w:r>
        <w:tab/>
        <w:t xml:space="preserve">- Подпрограмма </w:t>
      </w:r>
      <w:r>
        <w:rPr>
          <w:lang w:val="en-US"/>
        </w:rPr>
        <w:t>I</w:t>
      </w:r>
      <w:r w:rsidRPr="00857691">
        <w:t xml:space="preserve"> </w:t>
      </w:r>
      <w:r>
        <w:t>«Социальная поддержка граждан»</w:t>
      </w:r>
      <w:r w:rsidRPr="00857691">
        <w:t xml:space="preserve"> </w:t>
      </w:r>
      <w:r>
        <w:t>(паспорт; х</w:t>
      </w:r>
      <w:r w:rsidRPr="00857691">
        <w:t>арактеристика проблем, решаемых посредством мероприятий</w:t>
      </w:r>
      <w:r>
        <w:t>; к</w:t>
      </w:r>
      <w:r w:rsidRPr="00857691">
        <w:t>онцептуальные направления реформирования, модернизации, преобразования отдельных сфер социально – экономического развития городского округа Пущино, реализуемых в рамках муниципальной программы</w:t>
      </w:r>
      <w:r>
        <w:t>; перечень мероприятий);</w:t>
      </w:r>
    </w:p>
    <w:p w:rsidR="00A87ACE" w:rsidRPr="00857691" w:rsidRDefault="00A87ACE" w:rsidP="00A87ACE">
      <w:pPr>
        <w:jc w:val="both"/>
      </w:pPr>
      <w:r>
        <w:tab/>
        <w:t xml:space="preserve">- Подпрограмма </w:t>
      </w:r>
      <w:r>
        <w:rPr>
          <w:lang w:val="en-US"/>
        </w:rPr>
        <w:t>II</w:t>
      </w:r>
      <w:r>
        <w:t xml:space="preserve"> </w:t>
      </w:r>
      <w:r w:rsidRPr="00857691">
        <w:t>«Доступная среда»</w:t>
      </w:r>
      <w:r>
        <w:t xml:space="preserve"> </w:t>
      </w:r>
      <w:r w:rsidRPr="00857691">
        <w:t>(паспорт; характеристика проблем, решаемых посредством мероприятий; перечень мероприятий);</w:t>
      </w:r>
    </w:p>
    <w:p w:rsidR="00A87ACE" w:rsidRDefault="00A87ACE" w:rsidP="00A87ACE">
      <w:pPr>
        <w:jc w:val="both"/>
      </w:pPr>
      <w:r>
        <w:tab/>
        <w:t xml:space="preserve">- Подпрограмма </w:t>
      </w:r>
      <w:r>
        <w:rPr>
          <w:lang w:val="en-US"/>
        </w:rPr>
        <w:t>III</w:t>
      </w:r>
      <w:r>
        <w:t xml:space="preserve"> </w:t>
      </w:r>
      <w:r w:rsidRPr="00857691">
        <w:t>«Развитие системы отдыха и оздоровления детей» (паспорт; характеристика проблем, решаемых посредством мероприятий; концептуальные направления реформирования, модернизации, преобразования отдельных сфер социально – экономического развития городского округа Пущино, реализуемых в рамках муниципальной программы; перечень мероприятий);</w:t>
      </w:r>
    </w:p>
    <w:p w:rsidR="00A87ACE" w:rsidRDefault="00A87ACE" w:rsidP="00A87ACE">
      <w:pPr>
        <w:jc w:val="both"/>
      </w:pPr>
      <w:r>
        <w:tab/>
        <w:t xml:space="preserve">- Подпрограмма </w:t>
      </w:r>
      <w:r w:rsidRPr="007B6A79">
        <w:t>VIII «Развитие трудовых ресурсов и охраны труда»</w:t>
      </w:r>
      <w:r>
        <w:t xml:space="preserve"> (паспорт, перечень мероприятий);</w:t>
      </w:r>
    </w:p>
    <w:p w:rsidR="00A87ACE" w:rsidRDefault="00A87ACE" w:rsidP="00A87ACE">
      <w:pPr>
        <w:tabs>
          <w:tab w:val="left" w:pos="0"/>
        </w:tabs>
        <w:jc w:val="both"/>
        <w:rPr>
          <w:b/>
        </w:rPr>
      </w:pPr>
    </w:p>
    <w:p w:rsidR="00A87ACE" w:rsidRDefault="00A87ACE" w:rsidP="00A87ACE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1F4019" w:rsidRDefault="001848D6">
      <w:r>
        <w:tab/>
        <w:t>1</w:t>
      </w:r>
      <w:r w:rsidRPr="001848D6">
        <w:t xml:space="preserve">)  Внесение изменений в муниципальную программу соответствует п.1 раздела IV постановления Администрации города Пущино от 08.11.2016 № 515-п «Об утверждении </w:t>
      </w:r>
      <w:r w:rsidRPr="001848D6">
        <w:lastRenderedPageBreak/>
        <w:t>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1848D6" w:rsidRPr="0014093B" w:rsidRDefault="001848D6" w:rsidP="001848D6">
      <w:pPr>
        <w:contextualSpacing/>
        <w:jc w:val="both"/>
        <w:rPr>
          <w:rFonts w:eastAsia="Calibri"/>
          <w:bCs/>
          <w:lang w:eastAsia="x-none"/>
        </w:rPr>
      </w:pPr>
      <w:r>
        <w:tab/>
        <w:t xml:space="preserve">2) </w:t>
      </w:r>
      <w:r>
        <w:rPr>
          <w:rFonts w:eastAsia="Calibri"/>
          <w:bCs/>
          <w:lang w:eastAsia="x-none"/>
        </w:rPr>
        <w:t>В</w:t>
      </w:r>
      <w:r w:rsidRPr="00742E0B">
        <w:rPr>
          <w:rFonts w:eastAsia="Calibri"/>
          <w:bCs/>
          <w:lang w:eastAsia="x-none"/>
        </w:rPr>
        <w:t xml:space="preserve">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</w:t>
      </w:r>
      <w:r>
        <w:rPr>
          <w:rFonts w:eastAsia="Calibri"/>
          <w:bCs/>
          <w:lang w:eastAsia="x-none"/>
        </w:rPr>
        <w:t>125/26 от 24.12.2020 года «</w:t>
      </w:r>
      <w:r w:rsidRPr="00B42C00">
        <w:rPr>
          <w:rFonts w:eastAsia="Calibri"/>
          <w:bCs/>
          <w:lang w:eastAsia="x-none"/>
        </w:rPr>
        <w:t>О внесении изменений в решение Совета депутатов городского округа Пущино от 28.11.2019 № 28/06 «О бю</w:t>
      </w:r>
      <w:r>
        <w:rPr>
          <w:rFonts w:eastAsia="Calibri"/>
          <w:bCs/>
          <w:lang w:eastAsia="x-none"/>
        </w:rPr>
        <w:t xml:space="preserve">джете городского округа Пущино </w:t>
      </w:r>
      <w:r w:rsidRPr="00B42C00">
        <w:rPr>
          <w:rFonts w:eastAsia="Calibri"/>
          <w:bCs/>
          <w:lang w:eastAsia="x-none"/>
        </w:rPr>
        <w:t>на 2020 год и на пл</w:t>
      </w:r>
      <w:r>
        <w:rPr>
          <w:rFonts w:eastAsia="Calibri"/>
          <w:bCs/>
          <w:lang w:eastAsia="x-none"/>
        </w:rPr>
        <w:t xml:space="preserve">ановый период 2021 и 2022 годов». </w:t>
      </w:r>
      <w:r w:rsidRPr="0014093B">
        <w:rPr>
          <w:rFonts w:eastAsia="Calibri"/>
          <w:bCs/>
          <w:lang w:eastAsia="x-none"/>
        </w:rPr>
        <w:t>Изменение объемов финансирования программы приведены в Таблице №1.</w:t>
      </w:r>
    </w:p>
    <w:p w:rsidR="001848D6" w:rsidRPr="0014093B" w:rsidRDefault="001848D6" w:rsidP="001848D6">
      <w:pPr>
        <w:contextualSpacing/>
        <w:jc w:val="both"/>
        <w:rPr>
          <w:rFonts w:eastAsia="Calibri"/>
          <w:bCs/>
          <w:lang w:eastAsia="x-none"/>
        </w:rPr>
      </w:pPr>
    </w:p>
    <w:p w:rsidR="001848D6" w:rsidRPr="0014093B" w:rsidRDefault="001848D6" w:rsidP="001848D6">
      <w:pPr>
        <w:contextualSpacing/>
        <w:jc w:val="both"/>
        <w:rPr>
          <w:rFonts w:eastAsia="Calibri"/>
          <w:bCs/>
          <w:lang w:eastAsia="x-none"/>
        </w:rPr>
      </w:pPr>
    </w:p>
    <w:p w:rsidR="001848D6" w:rsidRPr="0014093B" w:rsidRDefault="001848D6" w:rsidP="001848D6">
      <w:pPr>
        <w:contextualSpacing/>
        <w:jc w:val="right"/>
        <w:rPr>
          <w:rFonts w:eastAsia="Calibri"/>
          <w:bCs/>
          <w:i/>
          <w:lang w:eastAsia="x-none"/>
        </w:rPr>
      </w:pPr>
      <w:r w:rsidRPr="0014093B">
        <w:rPr>
          <w:rFonts w:eastAsia="Calibri"/>
          <w:bCs/>
          <w:i/>
          <w:lang w:eastAsia="x-none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891"/>
        <w:gridCol w:w="891"/>
        <w:gridCol w:w="754"/>
        <w:gridCol w:w="754"/>
        <w:gridCol w:w="706"/>
        <w:gridCol w:w="706"/>
      </w:tblGrid>
      <w:tr w:rsidR="00AF59C2" w:rsidRPr="00AF59C2" w:rsidTr="00AF59C2">
        <w:trPr>
          <w:trHeight w:val="365"/>
        </w:trPr>
        <w:tc>
          <w:tcPr>
            <w:tcW w:w="4673" w:type="dxa"/>
            <w:vMerge w:val="restart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4672" w:type="dxa"/>
            <w:gridSpan w:val="6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Расходы (тыс. рублей)</w:t>
            </w:r>
          </w:p>
        </w:tc>
      </w:tr>
      <w:tr w:rsidR="00AF59C2" w:rsidRPr="00AF59C2" w:rsidTr="00AF59C2">
        <w:trPr>
          <w:trHeight w:val="300"/>
        </w:trPr>
        <w:tc>
          <w:tcPr>
            <w:tcW w:w="4673" w:type="dxa"/>
            <w:vMerge/>
            <w:hideMark/>
          </w:tcPr>
          <w:p w:rsidR="00AF59C2" w:rsidRPr="00AF59C2" w:rsidRDefault="00AF59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AF59C2" w:rsidRPr="00AF59C2" w:rsidTr="00AF59C2">
        <w:trPr>
          <w:trHeight w:val="814"/>
        </w:trPr>
        <w:tc>
          <w:tcPr>
            <w:tcW w:w="4673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 xml:space="preserve">Муниципальная программа «Социальная защита населения городского округа Пущино Московской области на 2020-2024 годы» </w:t>
            </w:r>
            <w:r w:rsidRPr="00AF59C2">
              <w:rPr>
                <w:b/>
                <w:bCs/>
                <w:i/>
                <w:iCs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59773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19674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18798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21201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</w:t>
            </w:r>
          </w:p>
        </w:tc>
      </w:tr>
      <w:tr w:rsidR="00AF59C2" w:rsidRPr="00AF59C2" w:rsidTr="00AF59C2">
        <w:trPr>
          <w:trHeight w:val="402"/>
        </w:trPr>
        <w:tc>
          <w:tcPr>
            <w:tcW w:w="4673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</w:tr>
      <w:tr w:rsidR="00AF59C2" w:rsidRPr="00AF59C2" w:rsidTr="00AF59C2">
        <w:trPr>
          <w:trHeight w:val="421"/>
        </w:trPr>
        <w:tc>
          <w:tcPr>
            <w:tcW w:w="4673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44899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14618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14939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15342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</w:tr>
      <w:tr w:rsidR="00AF59C2" w:rsidRPr="00AF59C2" w:rsidTr="00AF59C2">
        <w:trPr>
          <w:trHeight w:val="413"/>
        </w:trPr>
        <w:tc>
          <w:tcPr>
            <w:tcW w:w="4673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Средства бюджета городского округа Пущино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14674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5056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3809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5809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</w:tr>
      <w:tr w:rsidR="00AF59C2" w:rsidRPr="00AF59C2" w:rsidTr="00AF59C2">
        <w:trPr>
          <w:trHeight w:val="420"/>
        </w:trPr>
        <w:tc>
          <w:tcPr>
            <w:tcW w:w="4673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200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</w:t>
            </w:r>
          </w:p>
        </w:tc>
      </w:tr>
      <w:tr w:rsidR="00AF59C2" w:rsidRPr="00AF59C2" w:rsidTr="00AF59C2">
        <w:trPr>
          <w:trHeight w:val="823"/>
        </w:trPr>
        <w:tc>
          <w:tcPr>
            <w:tcW w:w="4673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ПРОЕКТ муниципальной программы «Социальная защита населения городского округа Пущино Московской области на 2020-2024 годы»</w:t>
            </w:r>
            <w:r w:rsidRPr="00AF59C2">
              <w:rPr>
                <w:sz w:val="18"/>
                <w:szCs w:val="18"/>
              </w:rPr>
              <w:t xml:space="preserve"> </w:t>
            </w:r>
            <w:r w:rsidRPr="00AF59C2">
              <w:rPr>
                <w:b/>
                <w:bCs/>
                <w:i/>
                <w:iCs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59658,85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19159,85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18798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21601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</w:t>
            </w:r>
          </w:p>
        </w:tc>
      </w:tr>
      <w:tr w:rsidR="00AF59C2" w:rsidRPr="00AF59C2" w:rsidTr="00AF59C2">
        <w:trPr>
          <w:trHeight w:val="423"/>
        </w:trPr>
        <w:tc>
          <w:tcPr>
            <w:tcW w:w="4673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</w:tr>
      <w:tr w:rsidR="00AF59C2" w:rsidRPr="00AF59C2" w:rsidTr="00AF59C2">
        <w:trPr>
          <w:trHeight w:val="416"/>
        </w:trPr>
        <w:tc>
          <w:tcPr>
            <w:tcW w:w="4673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44488,34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14207,34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14939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15342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</w:tr>
      <w:tr w:rsidR="00AF59C2" w:rsidRPr="00AF59C2" w:rsidTr="00AF59C2">
        <w:trPr>
          <w:trHeight w:val="408"/>
        </w:trPr>
        <w:tc>
          <w:tcPr>
            <w:tcW w:w="4673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Средства бюджета городского округа Пущино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14970,51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4952,51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3809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6209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</w:tr>
      <w:tr w:rsidR="00AF59C2" w:rsidRPr="00AF59C2" w:rsidTr="00AF59C2">
        <w:trPr>
          <w:trHeight w:val="413"/>
        </w:trPr>
        <w:tc>
          <w:tcPr>
            <w:tcW w:w="4673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200</w:t>
            </w:r>
          </w:p>
        </w:tc>
        <w:tc>
          <w:tcPr>
            <w:tcW w:w="874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</w:t>
            </w:r>
          </w:p>
        </w:tc>
        <w:tc>
          <w:tcPr>
            <w:tcW w:w="755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</w:t>
            </w:r>
          </w:p>
        </w:tc>
        <w:tc>
          <w:tcPr>
            <w:tcW w:w="707" w:type="dxa"/>
            <w:hideMark/>
          </w:tcPr>
          <w:p w:rsidR="00AF59C2" w:rsidRPr="00AF59C2" w:rsidRDefault="00AF59C2" w:rsidP="00AF59C2">
            <w:pPr>
              <w:rPr>
                <w:sz w:val="18"/>
                <w:szCs w:val="18"/>
              </w:rPr>
            </w:pPr>
            <w:r w:rsidRPr="00AF59C2">
              <w:rPr>
                <w:sz w:val="18"/>
                <w:szCs w:val="18"/>
              </w:rPr>
              <w:t>50</w:t>
            </w:r>
          </w:p>
        </w:tc>
      </w:tr>
    </w:tbl>
    <w:p w:rsidR="001848D6" w:rsidRDefault="001848D6"/>
    <w:p w:rsidR="00AF59C2" w:rsidRDefault="00AF59C2">
      <w:r>
        <w:tab/>
        <w:t>3)</w:t>
      </w:r>
      <w:r w:rsidRPr="00AF59C2">
        <w:t xml:space="preserve"> Общий объем финансирования муниципаль</w:t>
      </w:r>
      <w:r>
        <w:t>ной программы сократился на 0,2</w:t>
      </w:r>
      <w:r w:rsidRPr="00AF59C2">
        <w:t xml:space="preserve">% или </w:t>
      </w:r>
      <w:r>
        <w:t xml:space="preserve">на </w:t>
      </w:r>
      <w:r w:rsidRPr="00AF59C2">
        <w:t>114,15 тыс. рублей в связи со следующими изменениями программы:</w:t>
      </w:r>
    </w:p>
    <w:p w:rsidR="003A2EF2" w:rsidRDefault="003A2EF2" w:rsidP="005176EF">
      <w:pPr>
        <w:jc w:val="both"/>
      </w:pPr>
      <w:r>
        <w:tab/>
        <w:t xml:space="preserve">3.1.) </w:t>
      </w:r>
      <w:r w:rsidR="002A41C1">
        <w:t>сокращается финансирование из средств бюджета Московской об</w:t>
      </w:r>
      <w:r w:rsidR="005176EF">
        <w:t>ласти в размере 62,09 тыс. рублей</w:t>
      </w:r>
      <w:r w:rsidR="00E07CA9">
        <w:t xml:space="preserve"> и</w:t>
      </w:r>
      <w:r w:rsidR="005176EF">
        <w:t xml:space="preserve"> из средств бюджета городского округа Пущино в размере 26,61 тыс. рублей в Мероприятии 1.3. «</w:t>
      </w:r>
      <w:r w:rsidR="005176EF" w:rsidRPr="005176EF">
        <w:t>Повышение доступности объектов культуры, спо</w:t>
      </w:r>
      <w:r w:rsidR="005176EF">
        <w:t xml:space="preserve">рта, образования для инвалидов и маломобильных групп населения» Основное мероприятие 02. «Создание </w:t>
      </w:r>
      <w:proofErr w:type="spellStart"/>
      <w:r w:rsidR="005176EF">
        <w:t>безбарьерной</w:t>
      </w:r>
      <w:proofErr w:type="spellEnd"/>
      <w:r w:rsidR="005176EF">
        <w:t xml:space="preserve"> среды на объектах социальной, инженерной, и транспортной инфраструктуры Московской области»</w:t>
      </w:r>
      <w:r w:rsidR="005176EF" w:rsidRPr="005176EF">
        <w:t xml:space="preserve"> </w:t>
      </w:r>
      <w:r w:rsidR="005176EF">
        <w:t>П</w:t>
      </w:r>
      <w:r w:rsidR="005176EF" w:rsidRPr="005176EF">
        <w:t>одпрограммы II «Доступная среда»</w:t>
      </w:r>
      <w:r w:rsidR="005176EF">
        <w:t>;</w:t>
      </w:r>
    </w:p>
    <w:p w:rsidR="00E064F3" w:rsidRDefault="005176EF" w:rsidP="00E064F3">
      <w:pPr>
        <w:jc w:val="both"/>
      </w:pPr>
      <w:r>
        <w:tab/>
        <w:t xml:space="preserve">3.2.) </w:t>
      </w:r>
      <w:r w:rsidR="00E064F3">
        <w:t>сокращается</w:t>
      </w:r>
      <w:r w:rsidR="00EF5E14">
        <w:t xml:space="preserve"> финансирование из средств бюджета Московской области в размере 425 тыс. рублей и из средств бюджета городского округа Пущино в размере 101,88 тыс. рублей</w:t>
      </w:r>
      <w:r w:rsidR="00E064F3">
        <w:t xml:space="preserve"> в Мероприятии 2.1.</w:t>
      </w:r>
      <w:r w:rsidR="00E064F3" w:rsidRPr="00E064F3">
        <w:t xml:space="preserve"> </w:t>
      </w:r>
      <w:r w:rsidR="00E064F3">
        <w:t>«</w:t>
      </w:r>
      <w:r w:rsidR="00E064F3" w:rsidRPr="00E064F3">
        <w:t>Мероприятия по организации от</w:t>
      </w:r>
      <w:r w:rsidR="00E064F3">
        <w:t>дыха детей в каникулярное время» Основное мероприятие 2 «Мероприятия по организации отдыха детей в каникулярное время, проводимые муниципальными образованиями Московской области» П</w:t>
      </w:r>
      <w:r w:rsidR="00E064F3" w:rsidRPr="00E064F3">
        <w:t>одпрограммы III «Развитие системы отдыха и оздоровления детей»</w:t>
      </w:r>
      <w:r w:rsidR="00E064F3">
        <w:t>;</w:t>
      </w:r>
    </w:p>
    <w:p w:rsidR="00326B78" w:rsidRDefault="00326B78" w:rsidP="0045107A">
      <w:pPr>
        <w:jc w:val="both"/>
      </w:pPr>
      <w:r>
        <w:tab/>
        <w:t>3.3.) при том увеличивается</w:t>
      </w:r>
      <w:r w:rsidR="0045107A">
        <w:t xml:space="preserve"> финансирование</w:t>
      </w:r>
      <w:r w:rsidR="00D30D4A">
        <w:t xml:space="preserve"> за счет средств городского округа Пущино в размере 25 тыс. рублей в Мероприятии 3.3. «</w:t>
      </w:r>
      <w:r w:rsidR="00D30D4A" w:rsidRPr="00D30D4A">
        <w:t xml:space="preserve">18.03 Организация выплаты пенсии за выслугу лет лицам, замещающим муниципальные должности и должности </w:t>
      </w:r>
      <w:r w:rsidR="00D30D4A" w:rsidRPr="00D30D4A">
        <w:lastRenderedPageBreak/>
        <w:t>муниципальной служ</w:t>
      </w:r>
      <w:r w:rsidR="00D30D4A">
        <w:t xml:space="preserve">бы, в связи с выходом на пенсию» Основное               мероприятие 3 «18. Предоставление государственных гарантий муниципальным служащим, поощрение за муниципальную службу» </w:t>
      </w:r>
      <w:r w:rsidR="00D30D4A" w:rsidRPr="00D30D4A">
        <w:t>подпрограммы I «Социальная поддержка граждан»</w:t>
      </w:r>
      <w:r w:rsidR="0045107A">
        <w:t>;</w:t>
      </w:r>
    </w:p>
    <w:p w:rsidR="0045107A" w:rsidRDefault="0045107A" w:rsidP="0045107A">
      <w:pPr>
        <w:jc w:val="both"/>
      </w:pPr>
      <w:r>
        <w:tab/>
        <w:t>3.4.) в проект Программы добавлено Основное мероприятие 5 «Создание условий для поддержания здорового образа жизни»</w:t>
      </w:r>
      <w:r w:rsidRPr="0045107A">
        <w:t xml:space="preserve"> подпрограммы I «Социальная поддержка граждан»</w:t>
      </w:r>
      <w:r>
        <w:t xml:space="preserve"> и средства бюджета Московской области на Мероприятие 5.1. «Мероприятие 20.03. Открытие клуба «Активное долголетие».</w:t>
      </w:r>
    </w:p>
    <w:p w:rsidR="002369A2" w:rsidRDefault="002369A2"/>
    <w:p w:rsidR="003A2EF2" w:rsidRPr="00760D8E" w:rsidRDefault="003A2EF2" w:rsidP="003A2EF2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/>
          <w:bCs/>
          <w:lang w:eastAsia="x-none"/>
        </w:rPr>
        <w:tab/>
      </w:r>
      <w:r w:rsidRPr="00760D8E">
        <w:rPr>
          <w:rFonts w:eastAsia="Calibri"/>
          <w:b/>
          <w:bCs/>
          <w:lang w:eastAsia="x-none"/>
        </w:rPr>
        <w:t>5. Выводы:</w:t>
      </w:r>
      <w:r w:rsidRPr="00760D8E">
        <w:rPr>
          <w:rFonts w:eastAsia="Calibri"/>
          <w:bCs/>
          <w:lang w:eastAsia="x-none"/>
        </w:rPr>
        <w:t xml:space="preserve"> изменения в муниципальную программу «Социальная защита населения»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№125/26 от 24.12.2020 года «О внесении изменений в решение Совета депутатов городского округа Пущино от 26.11.2019 № 28/06 «О бюджете городского округа Пущино на 2020 год и на плановый период 2021 и 2022 годов».</w:t>
      </w:r>
    </w:p>
    <w:p w:rsidR="003A2EF2" w:rsidRPr="00760D8E" w:rsidRDefault="003A2EF2" w:rsidP="003A2EF2">
      <w:pPr>
        <w:contextualSpacing/>
        <w:jc w:val="both"/>
        <w:rPr>
          <w:rFonts w:eastAsia="Calibri"/>
          <w:bCs/>
          <w:lang w:eastAsia="x-none"/>
        </w:rPr>
      </w:pPr>
      <w:r w:rsidRPr="00760D8E">
        <w:rPr>
          <w:rFonts w:eastAsia="Calibri"/>
          <w:bCs/>
          <w:lang w:eastAsia="x-none"/>
        </w:rPr>
        <w:tab/>
        <w:t>По итогам финансово-экономической экспертизы проекта Программы замечания отсутствуют.</w:t>
      </w:r>
    </w:p>
    <w:p w:rsidR="003A2EF2" w:rsidRPr="00760D8E" w:rsidRDefault="003A2EF2" w:rsidP="003A2EF2">
      <w:pPr>
        <w:contextualSpacing/>
        <w:jc w:val="both"/>
        <w:rPr>
          <w:rFonts w:eastAsia="Calibri"/>
          <w:bCs/>
          <w:lang w:eastAsia="x-none"/>
        </w:rPr>
      </w:pPr>
    </w:p>
    <w:p w:rsidR="003A2EF2" w:rsidRPr="00B43E70" w:rsidRDefault="003A2EF2" w:rsidP="003A2EF2">
      <w:pPr>
        <w:contextualSpacing/>
        <w:jc w:val="both"/>
        <w:rPr>
          <w:rFonts w:eastAsia="Calibri"/>
          <w:bCs/>
          <w:lang w:eastAsia="x-none"/>
        </w:rPr>
      </w:pPr>
    </w:p>
    <w:p w:rsidR="003A2EF2" w:rsidRPr="00B43E70" w:rsidRDefault="003A2EF2" w:rsidP="003A2EF2">
      <w:pPr>
        <w:contextualSpacing/>
        <w:jc w:val="both"/>
        <w:rPr>
          <w:rFonts w:eastAsia="Calibri"/>
          <w:bCs/>
          <w:lang w:eastAsia="x-none"/>
        </w:rPr>
      </w:pPr>
    </w:p>
    <w:p w:rsidR="003A2EF2" w:rsidRPr="003A2EF2" w:rsidRDefault="003A2EF2" w:rsidP="003A2EF2">
      <w:pPr>
        <w:contextualSpacing/>
        <w:jc w:val="both"/>
        <w:rPr>
          <w:rFonts w:eastAsia="Calibri"/>
          <w:b/>
          <w:bCs/>
          <w:lang w:eastAsia="x-none"/>
        </w:rPr>
      </w:pPr>
      <w:r w:rsidRPr="00B43E70">
        <w:rPr>
          <w:rFonts w:eastAsia="Calibri"/>
          <w:b/>
          <w:bCs/>
          <w:lang w:eastAsia="x-none"/>
        </w:rPr>
        <w:t xml:space="preserve">Председатель                                                                                                         Е.Е. </w:t>
      </w:r>
      <w:proofErr w:type="spellStart"/>
      <w:r w:rsidRPr="00B43E70">
        <w:rPr>
          <w:rFonts w:eastAsia="Calibri"/>
          <w:b/>
          <w:bCs/>
          <w:lang w:eastAsia="x-none"/>
        </w:rPr>
        <w:t>Прасолова</w:t>
      </w:r>
      <w:proofErr w:type="spellEnd"/>
    </w:p>
    <w:sectPr w:rsidR="003A2EF2" w:rsidRPr="003A2E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AE" w:rsidRDefault="008D1DAE" w:rsidP="00F12F74">
      <w:r>
        <w:separator/>
      </w:r>
    </w:p>
  </w:endnote>
  <w:endnote w:type="continuationSeparator" w:id="0">
    <w:p w:rsidR="008D1DAE" w:rsidRDefault="008D1DAE" w:rsidP="00F1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09740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12F74" w:rsidRPr="00F12F74" w:rsidRDefault="00F12F74">
        <w:pPr>
          <w:pStyle w:val="a7"/>
          <w:jc w:val="center"/>
          <w:rPr>
            <w:sz w:val="22"/>
            <w:szCs w:val="22"/>
          </w:rPr>
        </w:pPr>
        <w:r w:rsidRPr="00F12F74">
          <w:rPr>
            <w:sz w:val="22"/>
            <w:szCs w:val="22"/>
          </w:rPr>
          <w:fldChar w:fldCharType="begin"/>
        </w:r>
        <w:r w:rsidRPr="00F12F74">
          <w:rPr>
            <w:sz w:val="22"/>
            <w:szCs w:val="22"/>
          </w:rPr>
          <w:instrText>PAGE   \* MERGEFORMAT</w:instrText>
        </w:r>
        <w:r w:rsidRPr="00F12F74">
          <w:rPr>
            <w:sz w:val="22"/>
            <w:szCs w:val="22"/>
          </w:rPr>
          <w:fldChar w:fldCharType="separate"/>
        </w:r>
        <w:r w:rsidR="00FB6ECB">
          <w:rPr>
            <w:noProof/>
            <w:sz w:val="22"/>
            <w:szCs w:val="22"/>
          </w:rPr>
          <w:t>4</w:t>
        </w:r>
        <w:r w:rsidRPr="00F12F74">
          <w:rPr>
            <w:sz w:val="22"/>
            <w:szCs w:val="22"/>
          </w:rPr>
          <w:fldChar w:fldCharType="end"/>
        </w:r>
      </w:p>
    </w:sdtContent>
  </w:sdt>
  <w:p w:rsidR="00F12F74" w:rsidRDefault="00F12F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AE" w:rsidRDefault="008D1DAE" w:rsidP="00F12F74">
      <w:r>
        <w:separator/>
      </w:r>
    </w:p>
  </w:footnote>
  <w:footnote w:type="continuationSeparator" w:id="0">
    <w:p w:rsidR="008D1DAE" w:rsidRDefault="008D1DAE" w:rsidP="00F12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C5"/>
    <w:rsid w:val="001848D6"/>
    <w:rsid w:val="002369A2"/>
    <w:rsid w:val="002A41C1"/>
    <w:rsid w:val="00326B78"/>
    <w:rsid w:val="003A2EF2"/>
    <w:rsid w:val="003D03BE"/>
    <w:rsid w:val="003F31F2"/>
    <w:rsid w:val="0045107A"/>
    <w:rsid w:val="004E288A"/>
    <w:rsid w:val="005176EF"/>
    <w:rsid w:val="00553090"/>
    <w:rsid w:val="00760D8E"/>
    <w:rsid w:val="008D1DAE"/>
    <w:rsid w:val="008E2272"/>
    <w:rsid w:val="008E522F"/>
    <w:rsid w:val="009E061D"/>
    <w:rsid w:val="00A11A41"/>
    <w:rsid w:val="00A87ACE"/>
    <w:rsid w:val="00AA476B"/>
    <w:rsid w:val="00AC03EC"/>
    <w:rsid w:val="00AF59C2"/>
    <w:rsid w:val="00B92F88"/>
    <w:rsid w:val="00BC16C5"/>
    <w:rsid w:val="00C77BE8"/>
    <w:rsid w:val="00C916B4"/>
    <w:rsid w:val="00D30D4A"/>
    <w:rsid w:val="00E064F3"/>
    <w:rsid w:val="00E07CA9"/>
    <w:rsid w:val="00EF43E0"/>
    <w:rsid w:val="00EF5E14"/>
    <w:rsid w:val="00F12F74"/>
    <w:rsid w:val="00FB6ECB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A28C"/>
  <w15:chartTrackingRefBased/>
  <w15:docId w15:val="{9F89866D-346B-4310-B1D6-9562FC69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8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A87ACE"/>
    <w:pPr>
      <w:keepNext/>
      <w:ind w:left="1701"/>
      <w:jc w:val="center"/>
      <w:outlineLvl w:val="0"/>
    </w:pPr>
    <w:rPr>
      <w:i/>
    </w:rPr>
  </w:style>
  <w:style w:type="table" w:styleId="a3">
    <w:name w:val="Table Grid"/>
    <w:basedOn w:val="a1"/>
    <w:uiPriority w:val="39"/>
    <w:rsid w:val="00AF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D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2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7C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C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2021-01-14T12:25:00Z</cp:lastPrinted>
  <dcterms:created xsi:type="dcterms:W3CDTF">2021-01-12T08:06:00Z</dcterms:created>
  <dcterms:modified xsi:type="dcterms:W3CDTF">2021-01-20T13:28:00Z</dcterms:modified>
</cp:coreProperties>
</file>