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6" w:rsidRDefault="00765F36" w:rsidP="00765F36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CFF6DA" wp14:editId="513E13D0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F36" w:rsidRDefault="00765F36" w:rsidP="00765F36">
      <w:pPr>
        <w:pStyle w:val="1"/>
        <w:jc w:val="center"/>
        <w:rPr>
          <w:b/>
          <w:sz w:val="40"/>
        </w:rPr>
      </w:pPr>
    </w:p>
    <w:p w:rsidR="00765F36" w:rsidRDefault="00765F36" w:rsidP="00765F36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765F36" w:rsidRPr="00805B76" w:rsidRDefault="00765F36" w:rsidP="00765F36">
      <w:pPr>
        <w:pStyle w:val="1"/>
        <w:jc w:val="center"/>
        <w:rPr>
          <w:b/>
          <w:i/>
          <w:caps/>
          <w:sz w:val="16"/>
          <w:szCs w:val="16"/>
        </w:rPr>
      </w:pPr>
      <w:r w:rsidRPr="00805B76">
        <w:rPr>
          <w:i/>
          <w:sz w:val="16"/>
          <w:szCs w:val="16"/>
        </w:rPr>
        <w:t>ИНН 5039005761, КПП503901001, ОГРН 1165043053042</w:t>
      </w:r>
    </w:p>
    <w:p w:rsidR="00765F36" w:rsidRPr="00805B76" w:rsidRDefault="00765F36" w:rsidP="00765F36">
      <w:pPr>
        <w:pStyle w:val="1"/>
        <w:jc w:val="center"/>
        <w:rPr>
          <w:i/>
          <w:sz w:val="16"/>
          <w:szCs w:val="16"/>
        </w:rPr>
      </w:pPr>
      <w:r w:rsidRPr="00805B76">
        <w:rPr>
          <w:i/>
          <w:sz w:val="16"/>
          <w:szCs w:val="16"/>
        </w:rPr>
        <w:t>ул. Строителей, д.18</w:t>
      </w:r>
      <w:r w:rsidRPr="00805B76">
        <w:rPr>
          <w:i/>
          <w:sz w:val="16"/>
          <w:szCs w:val="16"/>
          <w:u w:val="single"/>
          <w:vertAlign w:val="superscript"/>
        </w:rPr>
        <w:t>а</w:t>
      </w:r>
      <w:proofErr w:type="gramStart"/>
      <w:r w:rsidRPr="00805B76">
        <w:rPr>
          <w:i/>
          <w:sz w:val="16"/>
          <w:szCs w:val="16"/>
          <w:u w:val="single"/>
          <w:vertAlign w:val="superscript"/>
        </w:rPr>
        <w:t xml:space="preserve"> </w:t>
      </w:r>
      <w:r w:rsidRPr="00805B76">
        <w:rPr>
          <w:i/>
          <w:sz w:val="16"/>
          <w:szCs w:val="16"/>
        </w:rPr>
        <w:t>,</w:t>
      </w:r>
      <w:proofErr w:type="gramEnd"/>
      <w:r w:rsidRPr="00805B76">
        <w:rPr>
          <w:i/>
          <w:sz w:val="16"/>
          <w:szCs w:val="16"/>
        </w:rPr>
        <w:t xml:space="preserve"> г. Пущино, Московская область, 142290</w:t>
      </w:r>
    </w:p>
    <w:p w:rsidR="00765F36" w:rsidRDefault="00765F36" w:rsidP="00765F36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765F36" w:rsidRDefault="00765F36" w:rsidP="00765F36">
      <w:pPr>
        <w:pStyle w:val="1"/>
        <w:jc w:val="center"/>
        <w:rPr>
          <w:i/>
          <w:sz w:val="10"/>
        </w:rPr>
      </w:pPr>
    </w:p>
    <w:p w:rsidR="00765F36" w:rsidRDefault="00765F36" w:rsidP="00765F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F36" w:rsidRDefault="00765F36" w:rsidP="00765F36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65F36" w:rsidRDefault="00765F36" w:rsidP="00765F36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765F36" w:rsidRDefault="00765F36" w:rsidP="00765F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F36" w:rsidRDefault="00765F36" w:rsidP="0076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901A38">
        <w:rPr>
          <w:rFonts w:ascii="Times New Roman" w:hAnsi="Times New Roman" w:cs="Times New Roman"/>
          <w:b/>
          <w:sz w:val="28"/>
          <w:szCs w:val="28"/>
        </w:rPr>
        <w:t>6</w:t>
      </w:r>
    </w:p>
    <w:p w:rsidR="00765F36" w:rsidRPr="009F79A5" w:rsidRDefault="00765F36" w:rsidP="00765F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t xml:space="preserve"> «</w:t>
      </w:r>
      <w:r w:rsidRPr="00765F36">
        <w:rPr>
          <w:b/>
          <w:sz w:val="26"/>
          <w:szCs w:val="26"/>
        </w:rPr>
        <w:t>О внесении изме</w:t>
      </w:r>
      <w:r>
        <w:rPr>
          <w:b/>
          <w:sz w:val="26"/>
          <w:szCs w:val="26"/>
        </w:rPr>
        <w:t xml:space="preserve">нений в муниципальную программу </w:t>
      </w:r>
      <w:r w:rsidRPr="00765F36">
        <w:rPr>
          <w:b/>
          <w:sz w:val="26"/>
          <w:szCs w:val="26"/>
        </w:rPr>
        <w:t>«Здравоохранение»</w:t>
      </w:r>
    </w:p>
    <w:p w:rsidR="00765F36" w:rsidRDefault="00765F36" w:rsidP="00765F36">
      <w:pPr>
        <w:jc w:val="center"/>
        <w:rPr>
          <w:b/>
          <w:sz w:val="26"/>
          <w:szCs w:val="26"/>
        </w:rPr>
      </w:pPr>
      <w:r w:rsidRPr="009F79A5">
        <w:rPr>
          <w:b/>
          <w:sz w:val="26"/>
          <w:szCs w:val="26"/>
        </w:rPr>
        <w:t>на 2020-2024 годы</w:t>
      </w:r>
      <w:r>
        <w:rPr>
          <w:b/>
          <w:sz w:val="26"/>
          <w:szCs w:val="26"/>
        </w:rPr>
        <w:t>»</w:t>
      </w:r>
    </w:p>
    <w:p w:rsidR="00765F36" w:rsidRDefault="00765F36" w:rsidP="00765F36">
      <w:pPr>
        <w:rPr>
          <w:b/>
          <w:sz w:val="26"/>
          <w:szCs w:val="26"/>
        </w:rPr>
      </w:pPr>
    </w:p>
    <w:p w:rsidR="00765F36" w:rsidRDefault="00765F36" w:rsidP="00765F36">
      <w:pPr>
        <w:rPr>
          <w:b/>
          <w:sz w:val="26"/>
          <w:szCs w:val="26"/>
        </w:rPr>
      </w:pPr>
    </w:p>
    <w:p w:rsidR="00765F36" w:rsidRDefault="00597BAD" w:rsidP="00765F3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765F3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2.2022</w:t>
      </w:r>
      <w:r w:rsidR="00765F36">
        <w:rPr>
          <w:b/>
          <w:sz w:val="26"/>
          <w:szCs w:val="26"/>
        </w:rPr>
        <w:t xml:space="preserve"> г.</w:t>
      </w:r>
    </w:p>
    <w:p w:rsidR="00765F36" w:rsidRDefault="00765F36" w:rsidP="00765F36">
      <w:pPr>
        <w:jc w:val="right"/>
        <w:rPr>
          <w:b/>
          <w:sz w:val="26"/>
          <w:szCs w:val="26"/>
        </w:rPr>
      </w:pPr>
    </w:p>
    <w:p w:rsidR="00765F36" w:rsidRDefault="00765F36" w:rsidP="00765F36">
      <w:pPr>
        <w:jc w:val="right"/>
        <w:rPr>
          <w:b/>
          <w:sz w:val="26"/>
          <w:szCs w:val="26"/>
        </w:rPr>
      </w:pPr>
    </w:p>
    <w:p w:rsidR="00765F36" w:rsidRDefault="00765F36" w:rsidP="00765F36">
      <w:pPr>
        <w:ind w:firstLine="708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</w:t>
      </w:r>
      <w:r w:rsidRPr="00765F36">
        <w:t>«О внесении изменений в муниципальную программу «Здравоохранение»</w:t>
      </w:r>
      <w:r>
        <w:t xml:space="preserve"> на 2020-2024 годы» на основании:</w:t>
      </w:r>
    </w:p>
    <w:p w:rsidR="00765F36" w:rsidRDefault="00765F36" w:rsidP="00765F36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765F36" w:rsidRDefault="00765F36" w:rsidP="00765F36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65F36" w:rsidRDefault="00765F36" w:rsidP="00765F36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765F36" w:rsidRDefault="00765F36" w:rsidP="00765F36">
      <w:pPr>
        <w:ind w:firstLine="708"/>
        <w:jc w:val="both"/>
      </w:pPr>
      <w:r>
        <w:t xml:space="preserve">- пункта </w:t>
      </w:r>
      <w:r w:rsidRPr="00A51903">
        <w:t xml:space="preserve">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765F36" w:rsidRDefault="00765F36" w:rsidP="00765F36">
      <w:pPr>
        <w:jc w:val="both"/>
      </w:pPr>
      <w:r>
        <w:rPr>
          <w:b/>
        </w:rPr>
        <w:tab/>
        <w:t xml:space="preserve">1. Цель экспертизы: </w:t>
      </w:r>
      <w:r w:rsidR="00597BAD" w:rsidRPr="00597BAD">
        <w:t>обоснованность внесения изменений,</w:t>
      </w:r>
      <w:r w:rsidR="00597BAD">
        <w:rPr>
          <w:b/>
        </w:rPr>
        <w:t xml:space="preserve"> </w:t>
      </w:r>
      <w:r>
        <w:t xml:space="preserve"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</w:t>
      </w:r>
      <w:r w:rsidRPr="00765F36">
        <w:t>«Здравоохранение»</w:t>
      </w:r>
      <w:r>
        <w:t xml:space="preserve"> на 2020-2024 годы (далее – проект Программы).</w:t>
      </w:r>
    </w:p>
    <w:p w:rsidR="00765F36" w:rsidRDefault="00765F36" w:rsidP="00765F36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765F36" w:rsidRDefault="00765F36" w:rsidP="00765F36">
      <w:pPr>
        <w:ind w:firstLine="708"/>
        <w:jc w:val="both"/>
      </w:pPr>
      <w:r>
        <w:rPr>
          <w:b/>
        </w:rPr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</w:t>
      </w:r>
      <w:r>
        <w:lastRenderedPageBreak/>
        <w:t>самоуправления в Российской Федерации, постановление Администрации городского 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765F36" w:rsidRDefault="00765F36" w:rsidP="00765F36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7D0227" w:rsidRDefault="00237A68" w:rsidP="00237A68">
      <w:pPr>
        <w:pStyle w:val="a3"/>
        <w:numPr>
          <w:ilvl w:val="0"/>
          <w:numId w:val="1"/>
        </w:numPr>
      </w:pPr>
      <w:r w:rsidRPr="00237A68">
        <w:t>проект Постановления Администрации городского округа Пущино</w:t>
      </w:r>
      <w:r>
        <w:t xml:space="preserve"> </w:t>
      </w:r>
      <w:r w:rsidRPr="00237A68">
        <w:t>«О внесении изменений в муниципальную программу «Здравоохранение» на 2020-2024 годы»</w:t>
      </w:r>
      <w:r>
        <w:t>;</w:t>
      </w:r>
    </w:p>
    <w:p w:rsidR="00237A68" w:rsidRDefault="00237A68" w:rsidP="00237A68">
      <w:pPr>
        <w:pStyle w:val="a3"/>
        <w:numPr>
          <w:ilvl w:val="0"/>
          <w:numId w:val="1"/>
        </w:numPr>
      </w:pPr>
      <w:r>
        <w:t>паспорт проекта Программы;</w:t>
      </w:r>
    </w:p>
    <w:p w:rsidR="00237A68" w:rsidRDefault="00237A68" w:rsidP="00237A68">
      <w:pPr>
        <w:pStyle w:val="a3"/>
        <w:numPr>
          <w:ilvl w:val="0"/>
          <w:numId w:val="1"/>
        </w:numPr>
        <w:jc w:val="both"/>
      </w:pPr>
      <w:r>
        <w:t>текстовая часть проекта Программы: общая характеристика реализации муниципальной программы «Здравоохранение» на 2021-2024 годы, в том числе формулировка основных проблем в указанной сфере, инерционный прогноз ее развития, описание цели муниципальной программы;</w:t>
      </w:r>
    </w:p>
    <w:p w:rsidR="00237A68" w:rsidRDefault="00237A68" w:rsidP="00237A68">
      <w:pPr>
        <w:pStyle w:val="a3"/>
        <w:numPr>
          <w:ilvl w:val="0"/>
          <w:numId w:val="1"/>
        </w:numPr>
        <w:jc w:val="both"/>
      </w:pPr>
      <w:r>
        <w:t>п</w:t>
      </w:r>
      <w:r w:rsidRPr="00237A68">
        <w:t>ланируемые результаты реализации муниципальной программы (подпрограммы)</w:t>
      </w:r>
      <w:r>
        <w:t>;</w:t>
      </w:r>
    </w:p>
    <w:p w:rsidR="00237A68" w:rsidRDefault="00237A68" w:rsidP="00237A68">
      <w:pPr>
        <w:pStyle w:val="a3"/>
        <w:numPr>
          <w:ilvl w:val="0"/>
          <w:numId w:val="1"/>
        </w:numPr>
        <w:jc w:val="both"/>
      </w:pPr>
      <w:r>
        <w:t>м</w:t>
      </w:r>
      <w:r w:rsidRPr="00237A68">
        <w:t>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</w:t>
      </w:r>
      <w:r>
        <w:t>;</w:t>
      </w:r>
    </w:p>
    <w:p w:rsidR="00237A68" w:rsidRDefault="00237A68" w:rsidP="00237A68">
      <w:pPr>
        <w:pStyle w:val="a3"/>
        <w:numPr>
          <w:ilvl w:val="0"/>
          <w:numId w:val="1"/>
        </w:numPr>
        <w:jc w:val="both"/>
      </w:pPr>
      <w:r>
        <w:t>п</w:t>
      </w:r>
      <w:r w:rsidRPr="00237A68">
        <w:t>орядок взаимодействия ответственного за выполнение мероприятий с муниципальным заказчиком (подпрограмм)</w:t>
      </w:r>
      <w:r>
        <w:t>;</w:t>
      </w:r>
    </w:p>
    <w:p w:rsidR="00237A68" w:rsidRPr="00237A68" w:rsidRDefault="00237A68" w:rsidP="00237A68">
      <w:pPr>
        <w:pStyle w:val="a3"/>
        <w:numPr>
          <w:ilvl w:val="0"/>
          <w:numId w:val="1"/>
        </w:numPr>
      </w:pPr>
      <w:r>
        <w:t>с</w:t>
      </w:r>
      <w:r w:rsidRPr="00237A68">
        <w:t xml:space="preserve">остав, форма и сроки представления отчетности о ходе реализации мероприятий ответственным за выполнение мероприятий муниципальному заказчику подпрограмм </w:t>
      </w:r>
    </w:p>
    <w:p w:rsidR="00237A68" w:rsidRDefault="00237A68" w:rsidP="00237A68">
      <w:pPr>
        <w:pStyle w:val="a3"/>
        <w:numPr>
          <w:ilvl w:val="0"/>
          <w:numId w:val="1"/>
        </w:numPr>
        <w:jc w:val="both"/>
      </w:pPr>
      <w:r>
        <w:t>Подпрограммы:</w:t>
      </w:r>
    </w:p>
    <w:p w:rsidR="00237A68" w:rsidRDefault="00237A68" w:rsidP="00237A68">
      <w:pPr>
        <w:pStyle w:val="a3"/>
        <w:ind w:left="1065"/>
        <w:jc w:val="both"/>
      </w:pPr>
      <w:r>
        <w:t>- Подпрограмма</w:t>
      </w:r>
      <w:r w:rsidRPr="00237A68">
        <w:t xml:space="preserve"> I. «Профилактика заболеваний и формирование здорового образа жизни. Развитие первичной медико-санитарной помощи»</w:t>
      </w:r>
      <w:r>
        <w:t>;</w:t>
      </w:r>
    </w:p>
    <w:p w:rsidR="00237A68" w:rsidRDefault="00237A68" w:rsidP="00237A68">
      <w:pPr>
        <w:pStyle w:val="a3"/>
        <w:ind w:left="1065"/>
        <w:jc w:val="both"/>
      </w:pPr>
      <w:r>
        <w:t xml:space="preserve">- </w:t>
      </w:r>
      <w:r w:rsidRPr="00237A68">
        <w:t>Подпрограмма 5. «Финансовое обеспечение системы организации медицинской помощи»</w:t>
      </w:r>
      <w:r>
        <w:t>.</w:t>
      </w:r>
    </w:p>
    <w:p w:rsidR="007C38A4" w:rsidRDefault="007C38A4" w:rsidP="00237A68">
      <w:pPr>
        <w:pStyle w:val="a3"/>
        <w:ind w:left="1065"/>
        <w:jc w:val="both"/>
      </w:pPr>
    </w:p>
    <w:p w:rsidR="007C38A4" w:rsidRPr="00D50075" w:rsidRDefault="007C38A4" w:rsidP="007C38A4">
      <w:pPr>
        <w:pStyle w:val="a3"/>
        <w:ind w:left="0" w:firstLine="709"/>
        <w:jc w:val="both"/>
        <w:rPr>
          <w:b/>
        </w:rPr>
      </w:pPr>
      <w:r w:rsidRPr="00D50075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7C38A4" w:rsidRDefault="007C38A4" w:rsidP="007C38A4">
      <w:pPr>
        <w:pStyle w:val="a3"/>
        <w:ind w:left="0" w:firstLine="709"/>
        <w:jc w:val="both"/>
      </w:pPr>
      <w:r>
        <w:t>4.1. Финансирование проекта муниципальной программы «Здравоохранение» на 2020-2024 годы отсутствует</w:t>
      </w:r>
      <w:r w:rsidR="006E3970">
        <w:t>.</w:t>
      </w:r>
    </w:p>
    <w:p w:rsidR="00901A38" w:rsidRDefault="00510C5A" w:rsidP="00901A38">
      <w:pPr>
        <w:contextualSpacing/>
        <w:jc w:val="both"/>
      </w:pPr>
      <w:r>
        <w:t xml:space="preserve">            </w:t>
      </w:r>
      <w:r w:rsidR="006E3970">
        <w:t xml:space="preserve">4.2. В соответствии с постановлением администрации городского округа Пущино от 08.11.2016 №515-п «Об утверждении Порядка разработки и реализации муниципальных программ городского округа Пущино Московской области», в настоящем проекте предусмотрено внесение изменений </w:t>
      </w:r>
      <w:proofErr w:type="gramStart"/>
      <w:r w:rsidR="006E3970">
        <w:t xml:space="preserve">согласно </w:t>
      </w:r>
      <w:r w:rsidR="00901A38">
        <w:t>письма</w:t>
      </w:r>
      <w:proofErr w:type="gramEnd"/>
      <w:r w:rsidR="00901A38">
        <w:t xml:space="preserve"> Министерства экономики и финансов Московской области от 30.12.2021 № 24ИСХ-14443/15-03:</w:t>
      </w:r>
    </w:p>
    <w:p w:rsidR="00901A38" w:rsidRPr="005B1FDE" w:rsidRDefault="00901A38" w:rsidP="00901A38">
      <w:pPr>
        <w:ind w:firstLine="708"/>
        <w:contextualSpacing/>
        <w:jc w:val="both"/>
      </w:pPr>
      <w:r>
        <w:t xml:space="preserve">Раздел 7 «Планируемые результаты реализации муниципальной программы (подпрограммы)» Подпрограмма 1 «Профилактика заболеваний и формирование здорового образа жизни. Развитие первичной медико-санитарной помощи» наименование показателя реализации мероприятий «Доля населения, прошедшего профилактические осмотры и диспансеризацию (Профилактические медицинские осмотры и диспансеризацию) заменить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Доля</w:t>
      </w:r>
      <w:proofErr w:type="gramEnd"/>
      <w:r>
        <w:t xml:space="preserve"> взрослого населения, прошедшего диспансеризацию, от общего числа взрослого населения»</w:t>
      </w:r>
      <w:r w:rsidR="005B1FDE">
        <w:t>;</w:t>
      </w:r>
    </w:p>
    <w:p w:rsidR="00901A38" w:rsidRDefault="00901A38" w:rsidP="00901A38">
      <w:pPr>
        <w:ind w:firstLine="708"/>
        <w:contextualSpacing/>
        <w:jc w:val="both"/>
      </w:pPr>
      <w:r>
        <w:t xml:space="preserve">Раздел 7 «Планируемые результаты реализации муниципальной программы (подпрограммы)» Подпрограмма 1 «Профилактика заболеваний и формирование </w:t>
      </w:r>
      <w:r>
        <w:lastRenderedPageBreak/>
        <w:t>здорового образа жизни. Развитие первичной медико-санитарной помощи» наименование показателя реализации мероприятий «Доля взрослого населения, прошедшего диспансеризацию, от общего числа взрослого населения» изменилось базовое значение показателя с 54 на 21,1, а также планируемое значение показателя по годам:</w:t>
      </w:r>
    </w:p>
    <w:p w:rsidR="00901A38" w:rsidRDefault="00901A38" w:rsidP="00901A38">
      <w:pPr>
        <w:ind w:firstLine="708"/>
        <w:contextualSpacing/>
        <w:jc w:val="both"/>
      </w:pPr>
      <w:r>
        <w:t>2022 год значение показателя 100 изменилось на 25;</w:t>
      </w:r>
    </w:p>
    <w:p w:rsidR="00901A38" w:rsidRDefault="00901A38" w:rsidP="00901A38">
      <w:pPr>
        <w:ind w:firstLine="708"/>
        <w:contextualSpacing/>
        <w:jc w:val="both"/>
      </w:pPr>
      <w:r>
        <w:t>2023 год значение показателя 100 изменилось на 25;</w:t>
      </w:r>
    </w:p>
    <w:p w:rsidR="00901A38" w:rsidRDefault="00901A38" w:rsidP="00901A38">
      <w:pPr>
        <w:ind w:firstLine="708"/>
        <w:contextualSpacing/>
        <w:jc w:val="both"/>
      </w:pPr>
      <w:r>
        <w:t xml:space="preserve">2024 год значение </w:t>
      </w:r>
      <w:r w:rsidR="00510C5A">
        <w:t>показателя 100 изменилось на 25.</w:t>
      </w:r>
    </w:p>
    <w:p w:rsidR="00901A38" w:rsidRDefault="00901A38" w:rsidP="00901A38">
      <w:pPr>
        <w:ind w:firstLine="708"/>
        <w:contextualSpacing/>
        <w:jc w:val="both"/>
      </w:pPr>
      <w:r>
        <w:t>Раздел 7 «Планируемые результаты реализации муниципальной программы (подпрограммы)» Подпрограмма 5 «Финансовое обеспечение системы организации медицинской помощи»</w:t>
      </w:r>
      <w:r w:rsidRPr="00670D21">
        <w:t xml:space="preserve"> </w:t>
      </w:r>
      <w:r>
        <w:t>наименование показателя реализации мероприятий «Жилье – медикам, первичного звена и узкого профиля, обеспеченных жильем, из числа привлеченных и нуждающихся» заменить на «Жилье медикам, нуждающихся в обеспечении жильем». Также изменилась единица измерения данного показателя с коэффициента на процент и планируемое значение показателя по годам с 1 на 100.</w:t>
      </w:r>
    </w:p>
    <w:p w:rsidR="00901A38" w:rsidRPr="00901A38" w:rsidRDefault="00901A38" w:rsidP="00901A38">
      <w:pPr>
        <w:ind w:firstLine="708"/>
        <w:contextualSpacing/>
        <w:jc w:val="both"/>
      </w:pPr>
      <w:r>
        <w:t xml:space="preserve">Раздел 8. «Методика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расчета» подпрограмма 1 «Профилактика заболеваний и формирование здорового образа жизни. Развитие первичной </w:t>
      </w:r>
      <w:proofErr w:type="gramStart"/>
      <w:r>
        <w:t>медико-социальной</w:t>
      </w:r>
      <w:proofErr w:type="gramEnd"/>
      <w:r>
        <w:t xml:space="preserve"> помощи»</w:t>
      </w:r>
      <w:r w:rsidRPr="00901A38">
        <w:t>:</w:t>
      </w:r>
    </w:p>
    <w:p w:rsidR="00901A38" w:rsidRPr="00CC138D" w:rsidRDefault="00901A38" w:rsidP="00901A38">
      <w:pPr>
        <w:ind w:firstLine="708"/>
        <w:contextualSpacing/>
        <w:jc w:val="both"/>
      </w:pPr>
      <w:r>
        <w:t xml:space="preserve">- методика расчета показателя «Доля взрослого населения, прошедшего диспансеризацию, от общего числа взрослого населения» изменить </w:t>
      </w:r>
      <w:proofErr w:type="gramStart"/>
      <w:r>
        <w:t>на</w:t>
      </w:r>
      <w:proofErr w:type="gramEnd"/>
      <w:r>
        <w:t>: «</w:t>
      </w:r>
      <w:r w:rsidRPr="00CC138D">
        <w:t>Определяется как выраженное в процентах соотношение числа взрослого населения, прошедшего диспансеризацию и профилактические осмотры/общее количество согласно целевому показателю № 2 Государственной программы Московской области «Здравоохранение Подмосковья на 2019-2024 годы», утвержденной Постановлением Правительства Московской области от 9 октября 2018 г. № 715/36 (с изменениями и дополнениями), составляет 25 %.</w:t>
      </w:r>
    </w:p>
    <w:p w:rsidR="00901A38" w:rsidRPr="00CC138D" w:rsidRDefault="00901A38" w:rsidP="00901A38">
      <w:pPr>
        <w:contextualSpacing/>
        <w:jc w:val="both"/>
      </w:pPr>
      <w:r w:rsidRPr="00CC138D">
        <w:t>Рассчитывается по формуле:</w:t>
      </w:r>
    </w:p>
    <w:p w:rsidR="00901A38" w:rsidRPr="00CC138D" w:rsidRDefault="00901A38" w:rsidP="00901A38">
      <w:pPr>
        <w:contextualSpacing/>
        <w:jc w:val="both"/>
      </w:pPr>
      <w:proofErr w:type="spellStart"/>
      <w:r w:rsidRPr="00CC138D">
        <w:t>Ди</w:t>
      </w:r>
      <w:proofErr w:type="spellEnd"/>
      <w:r w:rsidRPr="00CC138D"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Дп</m:t>
            </m:r>
          </m:num>
          <m:den>
            <m:r>
              <w:rPr>
                <w:rFonts w:ascii="Cambria Math" w:hAnsi="Cambria Math"/>
              </w:rPr>
              <m:t>Дпд</m:t>
            </m:r>
          </m:den>
        </m:f>
      </m:oMath>
      <w:r w:rsidRPr="00CC138D">
        <w:t xml:space="preserve"> * 100%,</w:t>
      </w:r>
    </w:p>
    <w:p w:rsidR="00901A38" w:rsidRPr="00CC138D" w:rsidRDefault="00901A38" w:rsidP="00901A38">
      <w:pPr>
        <w:contextualSpacing/>
        <w:jc w:val="both"/>
      </w:pPr>
      <w:r w:rsidRPr="00CC138D">
        <w:t>где:</w:t>
      </w:r>
    </w:p>
    <w:p w:rsidR="00901A38" w:rsidRPr="00CC138D" w:rsidRDefault="00901A38" w:rsidP="00901A38">
      <w:pPr>
        <w:contextualSpacing/>
        <w:jc w:val="both"/>
      </w:pPr>
      <w:proofErr w:type="spellStart"/>
      <w:r w:rsidRPr="00CC138D">
        <w:t>Ди</w:t>
      </w:r>
      <w:proofErr w:type="spellEnd"/>
      <w:r w:rsidRPr="00CC138D">
        <w:t xml:space="preserve"> — исполнение профилактических медицинских осмотров и диспансеризации взрослого населения,</w:t>
      </w:r>
    </w:p>
    <w:p w:rsidR="00901A38" w:rsidRPr="00CC138D" w:rsidRDefault="00901A38" w:rsidP="00901A38">
      <w:pPr>
        <w:contextualSpacing/>
        <w:jc w:val="both"/>
      </w:pPr>
      <w:proofErr w:type="spellStart"/>
      <w:r w:rsidRPr="00CC138D">
        <w:t>Дп</w:t>
      </w:r>
      <w:proofErr w:type="spellEnd"/>
      <w:r w:rsidRPr="00CC138D">
        <w:t xml:space="preserve"> — численность населения, прошедшего профилактические медицинские осмотры и диспансеризацию в отчетном периоде, человек.</w:t>
      </w:r>
    </w:p>
    <w:p w:rsidR="00901A38" w:rsidRPr="00901A38" w:rsidRDefault="00901A38" w:rsidP="00901A38">
      <w:pPr>
        <w:contextualSpacing/>
        <w:jc w:val="both"/>
      </w:pPr>
      <w:proofErr w:type="spellStart"/>
      <w:r w:rsidRPr="00CC138D">
        <w:t>Дпд</w:t>
      </w:r>
      <w:proofErr w:type="spellEnd"/>
      <w:r w:rsidRPr="00CC138D">
        <w:t xml:space="preserve"> — общее число граждан в возрасте 18 лет и старше</w:t>
      </w:r>
      <w:r w:rsidRPr="00C875C6">
        <w:t>.</w:t>
      </w:r>
    </w:p>
    <w:p w:rsidR="00901A38" w:rsidRPr="007E414F" w:rsidRDefault="00510C5A" w:rsidP="00901A38">
      <w:pPr>
        <w:contextualSpacing/>
        <w:jc w:val="both"/>
      </w:pPr>
      <w:r>
        <w:t xml:space="preserve">           </w:t>
      </w:r>
      <w:r w:rsidR="00901A38">
        <w:t>Раздел 8. «Методика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расчета» подпрограмма 5 «Финансовое обеспечение системы организации медицинской помощи»</w:t>
      </w:r>
      <w:r w:rsidR="00901A38" w:rsidRPr="007E414F">
        <w:t>:</w:t>
      </w:r>
    </w:p>
    <w:p w:rsidR="00901A38" w:rsidRPr="004544CD" w:rsidRDefault="00901A38" w:rsidP="00901A38">
      <w:pPr>
        <w:ind w:firstLine="708"/>
        <w:contextualSpacing/>
        <w:jc w:val="both"/>
      </w:pPr>
      <w:r>
        <w:t xml:space="preserve">- методика расчета показателя «Жилье - медикам, </w:t>
      </w:r>
      <w:proofErr w:type="gramStart"/>
      <w:r>
        <w:t>нуждающихся</w:t>
      </w:r>
      <w:proofErr w:type="gramEnd"/>
      <w:r>
        <w:t xml:space="preserve"> в обеспечении жильем» изменить на: </w:t>
      </w:r>
      <w:proofErr w:type="gramStart"/>
      <w:r>
        <w:t>«</w:t>
      </w:r>
      <w:r w:rsidRPr="004544CD">
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(компенсация аренды жилой площади; социальный, специализированный и коммерческий </w:t>
      </w:r>
      <w:proofErr w:type="spellStart"/>
      <w:r w:rsidRPr="004544CD">
        <w:t>найм</w:t>
      </w:r>
      <w:proofErr w:type="spellEnd"/>
      <w:r w:rsidRPr="004544CD">
        <w:t xml:space="preserve"> жилого помещения) к числу врачей, нуждающихся в обеспечении жильем по состоянию на отчетную дату нарастающим итогом с начала календарного года.</w:t>
      </w:r>
      <w:proofErr w:type="gramEnd"/>
    </w:p>
    <w:p w:rsidR="00901A38" w:rsidRPr="004544CD" w:rsidRDefault="00901A38" w:rsidP="00901A38">
      <w:pPr>
        <w:ind w:firstLine="708"/>
        <w:contextualSpacing/>
        <w:jc w:val="both"/>
      </w:pPr>
      <w:r w:rsidRPr="004544CD">
        <w:t xml:space="preserve">Показатель считается с начала отчётного года нарастающим итогом. </w:t>
      </w:r>
    </w:p>
    <w:p w:rsidR="00901A38" w:rsidRPr="004544CD" w:rsidRDefault="00901A38" w:rsidP="00901A38">
      <w:pPr>
        <w:ind w:firstLine="708"/>
        <w:contextualSpacing/>
        <w:jc w:val="both"/>
      </w:pPr>
      <w:r w:rsidRPr="004544CD">
        <w:t>Врачи учитываются как обеспеченные и нуждающиеся однократно на протяжении отчётного периода, независимо от вида поддержки.</w:t>
      </w:r>
    </w:p>
    <w:p w:rsidR="00901A38" w:rsidRPr="004544CD" w:rsidRDefault="00901A38" w:rsidP="00901A38">
      <w:pPr>
        <w:ind w:firstLine="708"/>
        <w:contextualSpacing/>
        <w:jc w:val="both"/>
      </w:pPr>
      <w:r w:rsidRPr="004544CD">
        <w:t>Рассчитывается по формуле:</w:t>
      </w:r>
    </w:p>
    <w:p w:rsidR="00901A38" w:rsidRPr="004544CD" w:rsidRDefault="00901A38" w:rsidP="00901A38">
      <w:pPr>
        <w:ind w:firstLine="708"/>
        <w:contextualSpacing/>
        <w:jc w:val="both"/>
      </w:pPr>
      <w:r w:rsidRPr="004544CD">
        <w:t>Доу=</w:t>
      </w:r>
      <w:proofErr w:type="spellStart"/>
      <w:r w:rsidRPr="004544CD">
        <w:t>Доб</w:t>
      </w:r>
      <w:proofErr w:type="spellEnd"/>
      <w:r w:rsidRPr="004544CD">
        <w:t>/</w:t>
      </w:r>
      <w:proofErr w:type="spellStart"/>
      <w:r w:rsidRPr="004544CD">
        <w:t>Дн</w:t>
      </w:r>
      <w:proofErr w:type="spellEnd"/>
      <w:r w:rsidRPr="004544CD">
        <w:t xml:space="preserve"> * 100%,</w:t>
      </w:r>
    </w:p>
    <w:p w:rsidR="00901A38" w:rsidRPr="004544CD" w:rsidRDefault="00901A38" w:rsidP="00901A38">
      <w:pPr>
        <w:ind w:firstLine="708"/>
        <w:contextualSpacing/>
        <w:jc w:val="both"/>
      </w:pPr>
      <w:r w:rsidRPr="004544CD">
        <w:t>где:</w:t>
      </w:r>
    </w:p>
    <w:p w:rsidR="00901A38" w:rsidRPr="004544CD" w:rsidRDefault="00901A38" w:rsidP="00901A38">
      <w:pPr>
        <w:ind w:firstLine="708"/>
        <w:contextualSpacing/>
        <w:jc w:val="both"/>
      </w:pPr>
      <w:r w:rsidRPr="004544CD">
        <w:lastRenderedPageBreak/>
        <w:t>Доу – доля врачей, обеспеченных жильем, из числа нуждающихся</w:t>
      </w:r>
      <w:proofErr w:type="gramStart"/>
      <w:r w:rsidRPr="004544CD">
        <w:t>, %;</w:t>
      </w:r>
      <w:proofErr w:type="gramEnd"/>
    </w:p>
    <w:p w:rsidR="00901A38" w:rsidRPr="004544CD" w:rsidRDefault="00901A38" w:rsidP="00901A38">
      <w:pPr>
        <w:ind w:firstLine="708"/>
        <w:contextualSpacing/>
        <w:jc w:val="both"/>
      </w:pPr>
      <w:proofErr w:type="spellStart"/>
      <w:r w:rsidRPr="004544CD">
        <w:t>Доб</w:t>
      </w:r>
      <w:proofErr w:type="spellEnd"/>
      <w:r w:rsidRPr="004544CD">
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</w:r>
      <w:proofErr w:type="spellStart"/>
      <w:r w:rsidRPr="004544CD">
        <w:t>найм</w:t>
      </w:r>
      <w:proofErr w:type="spellEnd"/>
      <w:r w:rsidRPr="004544CD">
        <w:t xml:space="preserve"> жилого помещения) в течение отчетного периода, человек.</w:t>
      </w:r>
    </w:p>
    <w:p w:rsidR="00901A38" w:rsidRPr="00032AB8" w:rsidRDefault="00901A38" w:rsidP="00901A38">
      <w:pPr>
        <w:ind w:firstLine="708"/>
        <w:contextualSpacing/>
        <w:jc w:val="both"/>
      </w:pPr>
      <w:proofErr w:type="spellStart"/>
      <w:r w:rsidRPr="004544CD">
        <w:t>Дн</w:t>
      </w:r>
      <w:proofErr w:type="spellEnd"/>
      <w:r w:rsidRPr="004544CD">
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</w:r>
    </w:p>
    <w:p w:rsidR="00D50075" w:rsidRDefault="00D50075" w:rsidP="00901A38">
      <w:pPr>
        <w:pStyle w:val="a3"/>
        <w:ind w:left="0" w:firstLine="709"/>
        <w:jc w:val="both"/>
      </w:pPr>
    </w:p>
    <w:p w:rsidR="00E0543B" w:rsidRPr="00753D16" w:rsidRDefault="00E0543B" w:rsidP="00E0543B">
      <w:pPr>
        <w:jc w:val="both"/>
      </w:pPr>
      <w:r>
        <w:rPr>
          <w:b/>
        </w:rPr>
        <w:tab/>
      </w:r>
      <w:r w:rsidRPr="00753D16">
        <w:rPr>
          <w:b/>
        </w:rPr>
        <w:t>5. Выводы:</w:t>
      </w:r>
      <w:r w:rsidRPr="00753D16">
        <w:t xml:space="preserve"> изменения в муниципальную программу «Формирование современной комфортной гор</w:t>
      </w:r>
      <w:r>
        <w:t>одской среды» на 2020</w:t>
      </w:r>
      <w:r w:rsidR="00F41D4C" w:rsidRPr="00F41D4C">
        <w:t xml:space="preserve"> </w:t>
      </w:r>
      <w:r>
        <w:t>-</w:t>
      </w:r>
      <w:r w:rsidR="00F41D4C" w:rsidRPr="00F41D4C">
        <w:t xml:space="preserve"> </w:t>
      </w:r>
      <w:r>
        <w:t>2024 годы</w:t>
      </w:r>
      <w:r w:rsidRPr="00753D16">
        <w:t xml:space="preserve"> вносятся в соответствии со ст.179 Бюджетного кодекса РФ. </w:t>
      </w:r>
      <w:proofErr w:type="gramStart"/>
      <w:r w:rsidRPr="00753D16">
        <w:t>Объем финансирования муниципальной программы</w:t>
      </w:r>
      <w:r w:rsidR="000A7E5C">
        <w:t xml:space="preserve"> «Здравоохранение» на 2020</w:t>
      </w:r>
      <w:r w:rsidR="00F41D4C" w:rsidRPr="00F41D4C">
        <w:t xml:space="preserve"> </w:t>
      </w:r>
      <w:r w:rsidR="000A7E5C">
        <w:t>-</w:t>
      </w:r>
      <w:r w:rsidR="00F41D4C" w:rsidRPr="00F41D4C">
        <w:t xml:space="preserve"> </w:t>
      </w:r>
      <w:r w:rsidR="000A7E5C">
        <w:t>2024 годы равен нулю</w:t>
      </w:r>
      <w:r w:rsidRPr="00753D16">
        <w:t xml:space="preserve">, </w:t>
      </w:r>
      <w:r w:rsidR="000A7E5C">
        <w:t xml:space="preserve">что </w:t>
      </w:r>
      <w:r w:rsidRPr="00753D16">
        <w:t xml:space="preserve">соответствует объемам бюджетных ассигнований, предусмотренных Решением Совета депутатов городского округа </w:t>
      </w:r>
      <w:r>
        <w:t>№239/47 от 02.02.2022 года «</w:t>
      </w:r>
      <w:r w:rsidRPr="00B871C5">
        <w:t xml:space="preserve">О внесении изменений в решение Совета депутатов городского округа Пущино от </w:t>
      </w:r>
      <w:r>
        <w:t>09.12.2021</w:t>
      </w:r>
      <w:r w:rsidRPr="00B871C5">
        <w:t xml:space="preserve"> № </w:t>
      </w:r>
      <w:r>
        <w:t>223</w:t>
      </w:r>
      <w:r w:rsidRPr="00B871C5">
        <w:t>/</w:t>
      </w:r>
      <w:r>
        <w:t>44</w:t>
      </w:r>
      <w:r w:rsidRPr="00B871C5">
        <w:t xml:space="preserve"> «О бюджете городского округа Пущино на 202</w:t>
      </w:r>
      <w:r>
        <w:t>2</w:t>
      </w:r>
      <w:r w:rsidRPr="00B871C5">
        <w:t xml:space="preserve"> год и на плановый период 202</w:t>
      </w:r>
      <w:r>
        <w:t>3 и 2024</w:t>
      </w:r>
      <w:r w:rsidRPr="00B871C5">
        <w:t xml:space="preserve"> годов»</w:t>
      </w:r>
      <w:r>
        <w:t>.</w:t>
      </w:r>
      <w:proofErr w:type="gramEnd"/>
      <w:r>
        <w:t xml:space="preserve"> </w:t>
      </w:r>
      <w:r>
        <w:rPr>
          <w:color w:val="000000" w:themeColor="text1"/>
        </w:rPr>
        <w:t xml:space="preserve">Структура шаблона </w:t>
      </w:r>
      <w:r w:rsidRPr="00162A36">
        <w:rPr>
          <w:color w:val="000000" w:themeColor="text1"/>
        </w:rPr>
        <w:t xml:space="preserve"> муниципальной программы </w:t>
      </w:r>
      <w:r>
        <w:rPr>
          <w:color w:val="000000" w:themeColor="text1"/>
        </w:rPr>
        <w:t>измене</w:t>
      </w:r>
      <w:r w:rsidRPr="00162A36">
        <w:rPr>
          <w:color w:val="000000" w:themeColor="text1"/>
        </w:rPr>
        <w:t>н</w:t>
      </w:r>
      <w:r>
        <w:rPr>
          <w:color w:val="000000" w:themeColor="text1"/>
        </w:rPr>
        <w:t xml:space="preserve">а в </w:t>
      </w:r>
      <w:proofErr w:type="gramStart"/>
      <w:r w:rsidR="001B28DD">
        <w:t>согласно письма</w:t>
      </w:r>
      <w:proofErr w:type="gramEnd"/>
      <w:r w:rsidR="001B28DD">
        <w:t xml:space="preserve"> Министерства экономики и финансов Московской области от 30.12.2021 № 24ИСХ-14443/15-03</w:t>
      </w:r>
      <w:r w:rsidRPr="00162A36">
        <w:rPr>
          <w:color w:val="000000" w:themeColor="text1"/>
        </w:rPr>
        <w:t>.</w:t>
      </w:r>
      <w:r w:rsidR="001B28DD">
        <w:rPr>
          <w:color w:val="000000" w:themeColor="text1"/>
        </w:rPr>
        <w:t xml:space="preserve"> </w:t>
      </w:r>
      <w:r w:rsidRPr="00753D16">
        <w:t>По итогам финансово-экономической экспертизы проекта Программы замечания отсутствуют.</w:t>
      </w:r>
    </w:p>
    <w:p w:rsidR="00E0543B" w:rsidRDefault="00E0543B" w:rsidP="00E0543B">
      <w:pPr>
        <w:jc w:val="both"/>
      </w:pPr>
    </w:p>
    <w:p w:rsidR="00E0543B" w:rsidRDefault="00E0543B" w:rsidP="00E0543B">
      <w:pPr>
        <w:jc w:val="both"/>
        <w:rPr>
          <w:lang w:val="en-US"/>
        </w:rPr>
      </w:pPr>
    </w:p>
    <w:p w:rsidR="004F3117" w:rsidRDefault="004F3117" w:rsidP="00E0543B">
      <w:pPr>
        <w:jc w:val="both"/>
        <w:rPr>
          <w:lang w:val="en-US"/>
        </w:rPr>
      </w:pPr>
    </w:p>
    <w:p w:rsidR="004F3117" w:rsidRPr="004F3117" w:rsidRDefault="004F3117" w:rsidP="00E0543B">
      <w:pPr>
        <w:jc w:val="both"/>
        <w:rPr>
          <w:lang w:val="en-US"/>
        </w:rPr>
      </w:pPr>
      <w:bookmarkStart w:id="0" w:name="_GoBack"/>
      <w:bookmarkEnd w:id="0"/>
    </w:p>
    <w:p w:rsidR="0081743A" w:rsidRDefault="0081743A" w:rsidP="00901A38">
      <w:pPr>
        <w:pStyle w:val="a3"/>
        <w:ind w:left="0" w:firstLine="709"/>
        <w:jc w:val="both"/>
      </w:pPr>
    </w:p>
    <w:p w:rsidR="00D50075" w:rsidRDefault="00D50075" w:rsidP="00D50075"/>
    <w:p w:rsidR="00D50075" w:rsidRPr="00901A38" w:rsidRDefault="00D50075" w:rsidP="00D50075">
      <w:pPr>
        <w:rPr>
          <w:b/>
        </w:rPr>
      </w:pPr>
      <w:r w:rsidRPr="00901A38">
        <w:rPr>
          <w:b/>
        </w:rPr>
        <w:t xml:space="preserve">Председатель                                                                                                     Е.Е. </w:t>
      </w:r>
      <w:proofErr w:type="spellStart"/>
      <w:r w:rsidRPr="00901A38">
        <w:rPr>
          <w:b/>
        </w:rPr>
        <w:t>Прасолова</w:t>
      </w:r>
      <w:proofErr w:type="spellEnd"/>
    </w:p>
    <w:p w:rsidR="00D50075" w:rsidRDefault="00D50075" w:rsidP="00D50075"/>
    <w:p w:rsidR="00D50075" w:rsidRPr="00237A68" w:rsidRDefault="00D50075" w:rsidP="007C38A4">
      <w:pPr>
        <w:pStyle w:val="a3"/>
        <w:ind w:left="0" w:firstLine="709"/>
        <w:jc w:val="both"/>
      </w:pPr>
    </w:p>
    <w:sectPr w:rsidR="00D50075" w:rsidRPr="00237A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EC" w:rsidRDefault="00C454EC" w:rsidP="008801BF">
      <w:r>
        <w:separator/>
      </w:r>
    </w:p>
  </w:endnote>
  <w:endnote w:type="continuationSeparator" w:id="0">
    <w:p w:rsidR="00C454EC" w:rsidRDefault="00C454EC" w:rsidP="0088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940778"/>
      <w:docPartObj>
        <w:docPartGallery w:val="Page Numbers (Bottom of Page)"/>
        <w:docPartUnique/>
      </w:docPartObj>
    </w:sdtPr>
    <w:sdtEndPr/>
    <w:sdtContent>
      <w:p w:rsidR="008801BF" w:rsidRDefault="0088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17">
          <w:rPr>
            <w:noProof/>
          </w:rPr>
          <w:t>4</w:t>
        </w:r>
        <w:r>
          <w:fldChar w:fldCharType="end"/>
        </w:r>
      </w:p>
    </w:sdtContent>
  </w:sdt>
  <w:p w:rsidR="008801BF" w:rsidRDefault="008801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EC" w:rsidRDefault="00C454EC" w:rsidP="008801BF">
      <w:r>
        <w:separator/>
      </w:r>
    </w:p>
  </w:footnote>
  <w:footnote w:type="continuationSeparator" w:id="0">
    <w:p w:rsidR="00C454EC" w:rsidRDefault="00C454EC" w:rsidP="0088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5CD"/>
    <w:multiLevelType w:val="hybridMultilevel"/>
    <w:tmpl w:val="2E586B18"/>
    <w:lvl w:ilvl="0" w:tplc="613CA9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C6"/>
    <w:rsid w:val="00055C05"/>
    <w:rsid w:val="000A7E5C"/>
    <w:rsid w:val="001B28DD"/>
    <w:rsid w:val="00237A68"/>
    <w:rsid w:val="00304041"/>
    <w:rsid w:val="004908C4"/>
    <w:rsid w:val="004F3117"/>
    <w:rsid w:val="00510C5A"/>
    <w:rsid w:val="00597BAD"/>
    <w:rsid w:val="005B1FDE"/>
    <w:rsid w:val="006E3970"/>
    <w:rsid w:val="007150ED"/>
    <w:rsid w:val="00742D9C"/>
    <w:rsid w:val="00765F36"/>
    <w:rsid w:val="007C38A4"/>
    <w:rsid w:val="0081743A"/>
    <w:rsid w:val="008801BF"/>
    <w:rsid w:val="00901A38"/>
    <w:rsid w:val="00A959C2"/>
    <w:rsid w:val="00BD3B09"/>
    <w:rsid w:val="00C454EC"/>
    <w:rsid w:val="00CB6ED7"/>
    <w:rsid w:val="00D31F07"/>
    <w:rsid w:val="00D50075"/>
    <w:rsid w:val="00E0543B"/>
    <w:rsid w:val="00F41D4C"/>
    <w:rsid w:val="00F4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5F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6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765F36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37A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1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01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A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5F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6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765F36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37A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1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01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A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A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dcterms:created xsi:type="dcterms:W3CDTF">2021-07-26T09:58:00Z</dcterms:created>
  <dcterms:modified xsi:type="dcterms:W3CDTF">2022-02-21T10:24:00Z</dcterms:modified>
</cp:coreProperties>
</file>